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6AEC9" w14:textId="14E1B2DB" w:rsidR="00B6263C" w:rsidRPr="00A67375" w:rsidRDefault="00B6263C">
      <w:pPr>
        <w:pStyle w:val="Heading1"/>
        <w:spacing w:before="271"/>
      </w:pPr>
      <w:r w:rsidRPr="00A67375">
        <w:rPr>
          <w:noProof/>
        </w:rPr>
        <w:drawing>
          <wp:inline distT="0" distB="0" distL="0" distR="0" wp14:anchorId="15E07F84" wp14:editId="6515EAE8">
            <wp:extent cx="6096000" cy="1000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1000125"/>
                    </a:xfrm>
                    <a:prstGeom prst="rect">
                      <a:avLst/>
                    </a:prstGeom>
                    <a:noFill/>
                    <a:ln>
                      <a:noFill/>
                    </a:ln>
                  </pic:spPr>
                </pic:pic>
              </a:graphicData>
            </a:graphic>
          </wp:inline>
        </w:drawing>
      </w:r>
    </w:p>
    <w:p w14:paraId="0A1584D5" w14:textId="684557F7" w:rsidR="00B6263C" w:rsidRPr="00A67375" w:rsidRDefault="00B6263C" w:rsidP="00B6263C">
      <w:pPr>
        <w:pStyle w:val="Title"/>
      </w:pPr>
      <w:r w:rsidRPr="00A67375">
        <w:t>Mobile Assist FAQs</w:t>
      </w:r>
    </w:p>
    <w:p w14:paraId="76958717" w14:textId="6892EFAE" w:rsidR="00B6263C" w:rsidRPr="00A67375" w:rsidRDefault="00B6263C" w:rsidP="0072128B">
      <w:pPr>
        <w:pStyle w:val="Title"/>
        <w:ind w:left="0"/>
        <w:jc w:val="left"/>
        <w:rPr>
          <w:color w:val="1F497D" w:themeColor="text2"/>
          <w:sz w:val="32"/>
          <w:szCs w:val="32"/>
        </w:rPr>
      </w:pPr>
      <w:r w:rsidRPr="00A67375">
        <w:rPr>
          <w:color w:val="1F497D" w:themeColor="text2"/>
          <w:sz w:val="32"/>
          <w:szCs w:val="32"/>
        </w:rPr>
        <w:t>Mobile Assist - Global</w:t>
      </w:r>
    </w:p>
    <w:p w14:paraId="611D5890" w14:textId="63717E92" w:rsidR="00477BB8" w:rsidRPr="00A67375" w:rsidRDefault="00891BC4">
      <w:pPr>
        <w:pStyle w:val="Heading1"/>
        <w:spacing w:before="271"/>
      </w:pPr>
      <w:r w:rsidRPr="00A67375">
        <w:t>Q: What do I need to get started with Mobile Assist app?</w:t>
      </w:r>
    </w:p>
    <w:p w14:paraId="3DDB6DCB" w14:textId="77777777" w:rsidR="00477BB8" w:rsidRPr="00A67375" w:rsidRDefault="00477BB8">
      <w:pPr>
        <w:pStyle w:val="BodyText"/>
        <w:spacing w:before="8"/>
        <w:rPr>
          <w:b/>
          <w:sz w:val="19"/>
        </w:rPr>
      </w:pPr>
    </w:p>
    <w:p w14:paraId="260FEAA7" w14:textId="1EB2BA01" w:rsidR="00477BB8" w:rsidRPr="00A67375" w:rsidRDefault="00891BC4">
      <w:pPr>
        <w:pStyle w:val="BodyText"/>
        <w:spacing w:before="1"/>
        <w:ind w:left="100"/>
      </w:pPr>
      <w:r w:rsidRPr="00A67375">
        <w:t xml:space="preserve">A: Please ensure your ServiceNow release is </w:t>
      </w:r>
      <w:r w:rsidR="00A67375">
        <w:t>New York</w:t>
      </w:r>
      <w:r w:rsidRPr="00A67375">
        <w:t xml:space="preserve"> or higher.</w:t>
      </w:r>
    </w:p>
    <w:p w14:paraId="4BA9BD58" w14:textId="77777777" w:rsidR="00477BB8" w:rsidRPr="00A67375" w:rsidRDefault="00477BB8">
      <w:pPr>
        <w:pStyle w:val="BodyText"/>
        <w:spacing w:before="8"/>
        <w:rPr>
          <w:sz w:val="19"/>
        </w:rPr>
      </w:pPr>
    </w:p>
    <w:p w14:paraId="49D1A70B" w14:textId="77777777" w:rsidR="00477BB8" w:rsidRPr="00A67375" w:rsidRDefault="00891BC4">
      <w:pPr>
        <w:pStyle w:val="ListParagraph"/>
        <w:numPr>
          <w:ilvl w:val="0"/>
          <w:numId w:val="2"/>
        </w:numPr>
        <w:tabs>
          <w:tab w:val="left" w:pos="821"/>
        </w:tabs>
        <w:ind w:hanging="361"/>
      </w:pPr>
      <w:r w:rsidRPr="00A67375">
        <w:t>Mobile Assist app should be downloaded from ServiceNow</w:t>
      </w:r>
      <w:r w:rsidRPr="00A67375">
        <w:rPr>
          <w:spacing w:val="-8"/>
        </w:rPr>
        <w:t xml:space="preserve"> </w:t>
      </w:r>
      <w:r w:rsidRPr="00A67375">
        <w:t>Store</w:t>
      </w:r>
    </w:p>
    <w:p w14:paraId="0B02352E" w14:textId="77777777" w:rsidR="00477BB8" w:rsidRPr="00A67375" w:rsidRDefault="00891BC4">
      <w:pPr>
        <w:pStyle w:val="ListParagraph"/>
        <w:numPr>
          <w:ilvl w:val="0"/>
          <w:numId w:val="2"/>
        </w:numPr>
        <w:tabs>
          <w:tab w:val="left" w:pos="821"/>
        </w:tabs>
        <w:spacing w:before="41" w:line="276" w:lineRule="auto"/>
        <w:ind w:right="1044"/>
      </w:pPr>
      <w:r w:rsidRPr="00A67375">
        <w:t>User should have x_26961_mobile_a.user role to use “Mobile Assist” functionality and respective OOB functionality roles like CSM</w:t>
      </w:r>
      <w:r w:rsidRPr="00A67375">
        <w:rPr>
          <w:spacing w:val="-8"/>
        </w:rPr>
        <w:t xml:space="preserve"> </w:t>
      </w:r>
      <w:r w:rsidRPr="00A67375">
        <w:t>agent</w:t>
      </w:r>
    </w:p>
    <w:p w14:paraId="6EBED391" w14:textId="77777777" w:rsidR="00477BB8" w:rsidRPr="00A67375" w:rsidRDefault="00891BC4">
      <w:pPr>
        <w:pStyle w:val="ListParagraph"/>
        <w:numPr>
          <w:ilvl w:val="0"/>
          <w:numId w:val="2"/>
        </w:numPr>
        <w:tabs>
          <w:tab w:val="left" w:pos="821"/>
        </w:tabs>
        <w:spacing w:line="268" w:lineRule="exact"/>
        <w:ind w:hanging="361"/>
      </w:pPr>
      <w:r w:rsidRPr="00A67375">
        <w:t>User should have download ServiceNow Agent app from Apple App Store or Google Play</w:t>
      </w:r>
      <w:r w:rsidRPr="00A67375">
        <w:rPr>
          <w:spacing w:val="-21"/>
        </w:rPr>
        <w:t xml:space="preserve"> </w:t>
      </w:r>
      <w:r w:rsidRPr="00A67375">
        <w:t>Store</w:t>
      </w:r>
    </w:p>
    <w:p w14:paraId="29C741CF" w14:textId="77777777" w:rsidR="00477BB8" w:rsidRPr="00A67375" w:rsidRDefault="00477BB8">
      <w:pPr>
        <w:pStyle w:val="BodyText"/>
      </w:pPr>
    </w:p>
    <w:p w14:paraId="5C347DD6" w14:textId="77777777" w:rsidR="00477BB8" w:rsidRPr="00A67375" w:rsidRDefault="00477BB8">
      <w:pPr>
        <w:pStyle w:val="BodyText"/>
        <w:spacing w:before="1"/>
        <w:rPr>
          <w:sz w:val="23"/>
        </w:rPr>
      </w:pPr>
    </w:p>
    <w:p w14:paraId="64CC5A33" w14:textId="6FCDE43A" w:rsidR="00477BB8" w:rsidRPr="00A67375" w:rsidRDefault="00891BC4">
      <w:pPr>
        <w:pStyle w:val="BodyText"/>
        <w:spacing w:line="453" w:lineRule="auto"/>
        <w:ind w:left="100" w:right="6490"/>
      </w:pPr>
      <w:r w:rsidRPr="00A67375">
        <w:rPr>
          <w:bCs/>
        </w:rPr>
        <w:t>Q: How to login from my Mobile?</w:t>
      </w:r>
      <w:r w:rsidRPr="00A67375">
        <w:t xml:space="preserve"> A: Open ServiceNow Agent </w:t>
      </w:r>
      <w:r w:rsidR="00A76E61" w:rsidRPr="00A67375">
        <w:t>App</w:t>
      </w:r>
    </w:p>
    <w:p w14:paraId="0EAD401B" w14:textId="1D721322" w:rsidR="00477BB8" w:rsidRPr="00A67375" w:rsidRDefault="00891BC4">
      <w:pPr>
        <w:pStyle w:val="ListParagraph"/>
        <w:numPr>
          <w:ilvl w:val="0"/>
          <w:numId w:val="1"/>
        </w:numPr>
        <w:tabs>
          <w:tab w:val="left" w:pos="820"/>
          <w:tab w:val="left" w:pos="821"/>
        </w:tabs>
        <w:spacing w:before="3"/>
        <w:ind w:hanging="361"/>
      </w:pPr>
      <w:r w:rsidRPr="00A67375">
        <w:t>Provide</w:t>
      </w:r>
      <w:r w:rsidR="00A76E61" w:rsidRPr="00A67375">
        <w:t xml:space="preserve"> your</w:t>
      </w:r>
      <w:r w:rsidRPr="00A67375">
        <w:t xml:space="preserve"> instance </w:t>
      </w:r>
      <w:proofErr w:type="gramStart"/>
      <w:r w:rsidRPr="00A67375">
        <w:t>name</w:t>
      </w:r>
      <w:r w:rsidRPr="00A67375">
        <w:rPr>
          <w:spacing w:val="1"/>
        </w:rPr>
        <w:t xml:space="preserve"> </w:t>
      </w:r>
      <w:r w:rsidRPr="00A67375">
        <w:t>.</w:t>
      </w:r>
      <w:proofErr w:type="gramEnd"/>
    </w:p>
    <w:p w14:paraId="2780FCAA" w14:textId="77777777" w:rsidR="00477BB8" w:rsidRPr="00A67375" w:rsidRDefault="00891BC4">
      <w:pPr>
        <w:pStyle w:val="ListParagraph"/>
        <w:numPr>
          <w:ilvl w:val="0"/>
          <w:numId w:val="1"/>
        </w:numPr>
        <w:tabs>
          <w:tab w:val="left" w:pos="820"/>
          <w:tab w:val="left" w:pos="821"/>
        </w:tabs>
        <w:spacing w:before="41"/>
        <w:ind w:hanging="361"/>
      </w:pPr>
      <w:r w:rsidRPr="00A67375">
        <w:t xml:space="preserve">Login with your </w:t>
      </w:r>
      <w:proofErr w:type="gramStart"/>
      <w:r w:rsidRPr="00A67375">
        <w:t>credentials .</w:t>
      </w:r>
      <w:proofErr w:type="gramEnd"/>
      <w:r w:rsidRPr="00A67375">
        <w:t xml:space="preserve"> Please do read IP restrictions in next</w:t>
      </w:r>
      <w:r w:rsidRPr="00A67375">
        <w:rPr>
          <w:spacing w:val="-10"/>
        </w:rPr>
        <w:t xml:space="preserve"> </w:t>
      </w:r>
      <w:r w:rsidRPr="00A67375">
        <w:t>question.</w:t>
      </w:r>
    </w:p>
    <w:p w14:paraId="1A69C9B8" w14:textId="77777777" w:rsidR="00477BB8" w:rsidRPr="00A67375" w:rsidRDefault="00477BB8">
      <w:pPr>
        <w:pStyle w:val="BodyText"/>
        <w:rPr>
          <w:sz w:val="28"/>
        </w:rPr>
      </w:pPr>
    </w:p>
    <w:p w14:paraId="676C6804" w14:textId="77777777" w:rsidR="00477BB8" w:rsidRPr="00A67375" w:rsidRDefault="00477BB8">
      <w:pPr>
        <w:pStyle w:val="BodyText"/>
        <w:spacing w:before="4"/>
        <w:rPr>
          <w:sz w:val="33"/>
        </w:rPr>
      </w:pPr>
    </w:p>
    <w:p w14:paraId="44DF48EE" w14:textId="77777777" w:rsidR="00477BB8" w:rsidRPr="00A67375" w:rsidRDefault="00891BC4">
      <w:pPr>
        <w:pStyle w:val="Heading1"/>
        <w:spacing w:before="1"/>
      </w:pPr>
      <w:r w:rsidRPr="00A67375">
        <w:t>Q: Will I be able to use ServiceNow Agent and Mobile Assist App if there are IP restrictions?</w:t>
      </w:r>
    </w:p>
    <w:p w14:paraId="44FDA661" w14:textId="77777777" w:rsidR="00477BB8" w:rsidRPr="00A67375" w:rsidRDefault="00477BB8">
      <w:pPr>
        <w:pStyle w:val="BodyText"/>
        <w:spacing w:before="8"/>
        <w:rPr>
          <w:b/>
          <w:sz w:val="19"/>
        </w:rPr>
      </w:pPr>
    </w:p>
    <w:p w14:paraId="51E4C1DC" w14:textId="069FD418" w:rsidR="00477BB8" w:rsidRPr="00A67375" w:rsidRDefault="00891BC4">
      <w:pPr>
        <w:pStyle w:val="BodyText"/>
        <w:spacing w:line="276" w:lineRule="auto"/>
        <w:ind w:left="100" w:right="845"/>
      </w:pPr>
      <w:r w:rsidRPr="00A67375">
        <w:t xml:space="preserve">A: Your Mobile IP must be within range or specifically mentioned if your company has Security IP restrictions to access ServiceNow Instance. You may contact </w:t>
      </w:r>
      <w:r w:rsidR="00A76E61" w:rsidRPr="00A67375">
        <w:t xml:space="preserve">your </w:t>
      </w:r>
      <w:r w:rsidRPr="00A67375">
        <w:t>system admin if you have this issue.</w:t>
      </w:r>
    </w:p>
    <w:p w14:paraId="4FEE00F8" w14:textId="77777777" w:rsidR="00477BB8" w:rsidRPr="00A67375" w:rsidRDefault="00477BB8">
      <w:pPr>
        <w:pStyle w:val="BodyText"/>
        <w:spacing w:before="3"/>
        <w:rPr>
          <w:sz w:val="16"/>
        </w:rPr>
      </w:pPr>
    </w:p>
    <w:p w14:paraId="78A80115" w14:textId="77777777" w:rsidR="00477BB8" w:rsidRPr="00A67375" w:rsidRDefault="00891BC4">
      <w:pPr>
        <w:pStyle w:val="BodyText"/>
        <w:ind w:left="100"/>
      </w:pPr>
      <w:r w:rsidRPr="00A67375">
        <w:t>Please see details below (</w:t>
      </w:r>
      <w:proofErr w:type="gramStart"/>
      <w:r w:rsidRPr="00A67375">
        <w:t>Courtesy :</w:t>
      </w:r>
      <w:proofErr w:type="gramEnd"/>
      <w:r w:rsidRPr="00A67375">
        <w:t xml:space="preserve"> docs.servicenow.com):</w:t>
      </w:r>
    </w:p>
    <w:p w14:paraId="603E7E69" w14:textId="77777777" w:rsidR="00477BB8" w:rsidRPr="00A67375" w:rsidRDefault="00477BB8">
      <w:pPr>
        <w:pStyle w:val="BodyText"/>
        <w:spacing w:before="8"/>
        <w:rPr>
          <w:sz w:val="19"/>
        </w:rPr>
      </w:pPr>
    </w:p>
    <w:p w14:paraId="58845EAE" w14:textId="77777777" w:rsidR="00477BB8" w:rsidRPr="00A67375" w:rsidRDefault="00911E3A">
      <w:pPr>
        <w:pStyle w:val="BodyText"/>
        <w:spacing w:before="1" w:line="276" w:lineRule="auto"/>
        <w:ind w:left="100" w:right="3634"/>
      </w:pPr>
      <w:hyperlink r:id="rId8">
        <w:r w:rsidR="00891BC4" w:rsidRPr="00A67375">
          <w:rPr>
            <w:color w:val="0000FF"/>
            <w:u w:val="single" w:color="0000FF"/>
          </w:rPr>
          <w:t>https://docs.servicenow.com/bundle/madrid-platform-</w:t>
        </w:r>
      </w:hyperlink>
      <w:r w:rsidR="00891BC4" w:rsidRPr="00A67375">
        <w:rPr>
          <w:color w:val="0000FF"/>
        </w:rPr>
        <w:t xml:space="preserve"> </w:t>
      </w:r>
      <w:hyperlink r:id="rId9">
        <w:r w:rsidR="00891BC4" w:rsidRPr="00A67375">
          <w:rPr>
            <w:color w:val="0000FF"/>
            <w:u w:val="single" w:color="0000FF"/>
          </w:rPr>
          <w:t>administration/page/administer/login/task/t_AccessControl.html</w:t>
        </w:r>
      </w:hyperlink>
    </w:p>
    <w:p w14:paraId="69311F90" w14:textId="77777777" w:rsidR="00477BB8" w:rsidRPr="00A67375" w:rsidRDefault="00477BB8">
      <w:pPr>
        <w:pStyle w:val="BodyText"/>
        <w:rPr>
          <w:sz w:val="20"/>
        </w:rPr>
      </w:pPr>
    </w:p>
    <w:p w14:paraId="1C94B5CD" w14:textId="77777777" w:rsidR="00477BB8" w:rsidRPr="00A67375" w:rsidRDefault="00477BB8">
      <w:pPr>
        <w:pStyle w:val="BodyText"/>
        <w:rPr>
          <w:sz w:val="20"/>
        </w:rPr>
      </w:pPr>
    </w:p>
    <w:p w14:paraId="100F2ED3" w14:textId="77777777" w:rsidR="00477BB8" w:rsidRPr="00A67375" w:rsidRDefault="00477BB8">
      <w:pPr>
        <w:pStyle w:val="BodyText"/>
        <w:spacing w:before="1"/>
        <w:rPr>
          <w:sz w:val="18"/>
        </w:rPr>
      </w:pPr>
    </w:p>
    <w:p w14:paraId="318414B8" w14:textId="77777777" w:rsidR="00477BB8" w:rsidRPr="00A67375" w:rsidRDefault="00891BC4">
      <w:pPr>
        <w:pStyle w:val="Heading1"/>
      </w:pPr>
      <w:r w:rsidRPr="00A67375">
        <w:t>Q: Where do I enable Push (mobile) notifications in ServiceNow Agent App?</w:t>
      </w:r>
    </w:p>
    <w:p w14:paraId="331B95EF" w14:textId="77777777" w:rsidR="00477BB8" w:rsidRPr="00A67375" w:rsidRDefault="00477BB8">
      <w:pPr>
        <w:pStyle w:val="BodyText"/>
        <w:spacing w:before="8"/>
        <w:rPr>
          <w:b/>
          <w:sz w:val="19"/>
        </w:rPr>
      </w:pPr>
    </w:p>
    <w:p w14:paraId="4453C96A" w14:textId="77777777" w:rsidR="00477BB8" w:rsidRPr="00A67375" w:rsidRDefault="00891BC4">
      <w:pPr>
        <w:pStyle w:val="BodyText"/>
        <w:spacing w:before="1"/>
        <w:ind w:left="100"/>
      </w:pPr>
      <w:r w:rsidRPr="00A67375">
        <w:t>A: Please refer to steps below (</w:t>
      </w:r>
      <w:proofErr w:type="gramStart"/>
      <w:r w:rsidRPr="00A67375">
        <w:t>Courtesy :</w:t>
      </w:r>
      <w:proofErr w:type="gramEnd"/>
      <w:r w:rsidRPr="00A67375">
        <w:t xml:space="preserve"> docs.servicenow.com):</w:t>
      </w:r>
    </w:p>
    <w:p w14:paraId="5D62CE4F" w14:textId="77777777" w:rsidR="00477BB8" w:rsidRPr="00A67375" w:rsidRDefault="00477BB8">
      <w:pPr>
        <w:pStyle w:val="BodyText"/>
        <w:spacing w:before="8"/>
        <w:rPr>
          <w:sz w:val="19"/>
        </w:rPr>
      </w:pPr>
    </w:p>
    <w:p w14:paraId="32918EA2" w14:textId="77777777" w:rsidR="00477BB8" w:rsidRPr="00A67375" w:rsidRDefault="00911E3A">
      <w:pPr>
        <w:pStyle w:val="BodyText"/>
        <w:spacing w:line="276" w:lineRule="auto"/>
        <w:ind w:left="100" w:right="1119"/>
      </w:pPr>
      <w:hyperlink r:id="rId10">
        <w:r w:rsidR="00891BC4" w:rsidRPr="00A67375">
          <w:rPr>
            <w:color w:val="0000FF"/>
            <w:u w:val="single" w:color="0000FF"/>
          </w:rPr>
          <w:t>https://docs.servicenow.com/bundle/madrid-it-service-management/page/product/incident-</w:t>
        </w:r>
      </w:hyperlink>
      <w:r w:rsidR="00891BC4" w:rsidRPr="00A67375">
        <w:rPr>
          <w:color w:val="0000FF"/>
        </w:rPr>
        <w:t xml:space="preserve"> </w:t>
      </w:r>
      <w:hyperlink r:id="rId11">
        <w:r w:rsidR="00891BC4" w:rsidRPr="00A67375">
          <w:rPr>
            <w:color w:val="0000FF"/>
            <w:u w:val="single" w:color="0000FF"/>
          </w:rPr>
          <w:t>management/task/view-notifications.html</w:t>
        </w:r>
      </w:hyperlink>
    </w:p>
    <w:p w14:paraId="15199FD7" w14:textId="77777777" w:rsidR="00477BB8" w:rsidRPr="00A67375" w:rsidRDefault="00477BB8">
      <w:pPr>
        <w:pStyle w:val="BodyText"/>
        <w:rPr>
          <w:sz w:val="20"/>
        </w:rPr>
      </w:pPr>
    </w:p>
    <w:p w14:paraId="1315BD6C" w14:textId="77777777" w:rsidR="00477BB8" w:rsidRPr="00A67375" w:rsidRDefault="00477BB8">
      <w:pPr>
        <w:pStyle w:val="BodyText"/>
        <w:rPr>
          <w:sz w:val="20"/>
        </w:rPr>
      </w:pPr>
    </w:p>
    <w:p w14:paraId="44108232" w14:textId="77777777" w:rsidR="00477BB8" w:rsidRPr="00A67375" w:rsidRDefault="00477BB8">
      <w:pPr>
        <w:pStyle w:val="BodyText"/>
        <w:spacing w:before="2"/>
        <w:rPr>
          <w:sz w:val="18"/>
        </w:rPr>
      </w:pPr>
    </w:p>
    <w:p w14:paraId="485F8737" w14:textId="77777777" w:rsidR="00477BB8" w:rsidRPr="00A67375" w:rsidRDefault="00891BC4">
      <w:pPr>
        <w:pStyle w:val="Heading1"/>
      </w:pPr>
      <w:r w:rsidRPr="00A67375">
        <w:t>Q: What can I do with all Tasks assigned to me or my Group?</w:t>
      </w:r>
    </w:p>
    <w:p w14:paraId="13D314A9" w14:textId="77777777" w:rsidR="00477BB8" w:rsidRPr="00A67375" w:rsidRDefault="00477BB8">
      <w:pPr>
        <w:pStyle w:val="BodyText"/>
        <w:spacing w:before="8"/>
        <w:rPr>
          <w:b/>
          <w:sz w:val="19"/>
        </w:rPr>
      </w:pPr>
    </w:p>
    <w:p w14:paraId="706C03FF" w14:textId="77777777" w:rsidR="006E3B8F" w:rsidRPr="00A67375" w:rsidRDefault="00891BC4" w:rsidP="006E3B8F">
      <w:pPr>
        <w:pStyle w:val="BodyText"/>
        <w:spacing w:line="273" w:lineRule="auto"/>
        <w:ind w:left="100" w:right="286"/>
      </w:pPr>
      <w:r w:rsidRPr="00A67375">
        <w:t>A: You can see all your tasks or your group’s tasks organized in one central place, Reassign to a Group or to a person or to yourself. You can bookmark tasks to work later from the web</w:t>
      </w:r>
      <w:r w:rsidR="006E3B8F" w:rsidRPr="00A67375">
        <w:t xml:space="preserve"> or set reminders.</w:t>
      </w:r>
    </w:p>
    <w:p w14:paraId="5760BC63" w14:textId="77777777" w:rsidR="006E3B8F" w:rsidRPr="00A67375" w:rsidRDefault="006E3B8F" w:rsidP="006E3B8F">
      <w:pPr>
        <w:pStyle w:val="BodyText"/>
        <w:spacing w:line="273" w:lineRule="auto"/>
        <w:ind w:left="100" w:right="286"/>
      </w:pPr>
    </w:p>
    <w:p w14:paraId="483FC361" w14:textId="7AE25195" w:rsidR="00477BB8" w:rsidRPr="00A67375" w:rsidRDefault="00891BC4" w:rsidP="006E3B8F">
      <w:pPr>
        <w:pStyle w:val="BodyText"/>
        <w:spacing w:line="273" w:lineRule="auto"/>
        <w:ind w:left="100" w:right="286"/>
        <w:rPr>
          <w:b/>
          <w:bCs/>
        </w:rPr>
      </w:pPr>
      <w:r w:rsidRPr="00A67375">
        <w:rPr>
          <w:b/>
          <w:bCs/>
        </w:rPr>
        <w:t xml:space="preserve">Q: What type of push(mobile) notifications can I get on my </w:t>
      </w:r>
      <w:proofErr w:type="gramStart"/>
      <w:r w:rsidRPr="00A67375">
        <w:rPr>
          <w:b/>
          <w:bCs/>
        </w:rPr>
        <w:t>mobile ?</w:t>
      </w:r>
      <w:proofErr w:type="gramEnd"/>
    </w:p>
    <w:p w14:paraId="5137397A" w14:textId="77777777" w:rsidR="00477BB8" w:rsidRPr="00A67375" w:rsidRDefault="00477BB8">
      <w:pPr>
        <w:pStyle w:val="BodyText"/>
        <w:spacing w:before="8"/>
        <w:rPr>
          <w:b/>
          <w:sz w:val="19"/>
        </w:rPr>
      </w:pPr>
    </w:p>
    <w:p w14:paraId="4EA4E3F9" w14:textId="77777777" w:rsidR="00477BB8" w:rsidRPr="00A67375" w:rsidRDefault="00891BC4">
      <w:pPr>
        <w:pStyle w:val="BodyText"/>
        <w:spacing w:line="276" w:lineRule="auto"/>
        <w:ind w:left="100" w:right="286"/>
      </w:pPr>
      <w:r w:rsidRPr="00A67375">
        <w:t xml:space="preserve">A: You can get push(mobile) notifications from any task extended table like problem, </w:t>
      </w:r>
      <w:proofErr w:type="spellStart"/>
      <w:proofErr w:type="gramStart"/>
      <w:r w:rsidRPr="00A67375">
        <w:t>change,chg</w:t>
      </w:r>
      <w:proofErr w:type="gramEnd"/>
      <w:r w:rsidRPr="00A67375">
        <w:t>_task</w:t>
      </w:r>
      <w:proofErr w:type="spellEnd"/>
      <w:r w:rsidRPr="00A67375">
        <w:t xml:space="preserve"> etc. Your company Admin must configure needed table names under ‘Configure Properties’.</w:t>
      </w:r>
    </w:p>
    <w:p w14:paraId="26CA9B74" w14:textId="77777777" w:rsidR="00477BB8" w:rsidRPr="00A67375" w:rsidRDefault="00477BB8">
      <w:pPr>
        <w:pStyle w:val="BodyText"/>
        <w:spacing w:before="5"/>
        <w:rPr>
          <w:sz w:val="16"/>
        </w:rPr>
      </w:pPr>
    </w:p>
    <w:p w14:paraId="45BA7C5E" w14:textId="77777777" w:rsidR="00477BB8" w:rsidRPr="00A67375" w:rsidRDefault="00891BC4">
      <w:pPr>
        <w:pStyle w:val="Heading1"/>
        <w:spacing w:before="1"/>
      </w:pPr>
      <w:r w:rsidRPr="00A67375">
        <w:t>Q: Can I get push (mobile) notifications when someone adds comments to my tasks?</w:t>
      </w:r>
    </w:p>
    <w:p w14:paraId="1E420A14" w14:textId="77777777" w:rsidR="00477BB8" w:rsidRPr="00A67375" w:rsidRDefault="00477BB8">
      <w:pPr>
        <w:pStyle w:val="BodyText"/>
        <w:spacing w:before="8"/>
        <w:rPr>
          <w:b/>
          <w:sz w:val="19"/>
        </w:rPr>
      </w:pPr>
    </w:p>
    <w:p w14:paraId="66895244" w14:textId="3527F42A" w:rsidR="00477BB8" w:rsidRPr="00A67375" w:rsidRDefault="00891BC4">
      <w:pPr>
        <w:pStyle w:val="BodyText"/>
        <w:spacing w:line="273" w:lineRule="auto"/>
        <w:ind w:left="100" w:right="286"/>
      </w:pPr>
      <w:r w:rsidRPr="00A67375">
        <w:t xml:space="preserve">A: </w:t>
      </w:r>
      <w:proofErr w:type="gramStart"/>
      <w:r w:rsidRPr="00A67375">
        <w:t>Yes ,</w:t>
      </w:r>
      <w:proofErr w:type="gramEnd"/>
      <w:r w:rsidRPr="00A67375">
        <w:t xml:space="preserve"> You can get push(mobile) notifications from any task extended table like problem, </w:t>
      </w:r>
      <w:proofErr w:type="spellStart"/>
      <w:r w:rsidRPr="00A67375">
        <w:t>change,chg_task</w:t>
      </w:r>
      <w:proofErr w:type="spellEnd"/>
      <w:r w:rsidRPr="00A67375">
        <w:t xml:space="preserve"> etc. Your app admin must configure those table names under ‘Configure Properties’.</w:t>
      </w:r>
    </w:p>
    <w:p w14:paraId="58CEACB3" w14:textId="0BC426C6" w:rsidR="006E3B8F" w:rsidRPr="00A67375" w:rsidRDefault="006E3B8F">
      <w:pPr>
        <w:pStyle w:val="BodyText"/>
        <w:spacing w:line="273" w:lineRule="auto"/>
        <w:ind w:left="100" w:right="286"/>
      </w:pPr>
    </w:p>
    <w:p w14:paraId="7F1021F0" w14:textId="573E0CC8" w:rsidR="006E3B8F" w:rsidRPr="00A67375" w:rsidRDefault="006E3B8F">
      <w:pPr>
        <w:pStyle w:val="BodyText"/>
        <w:spacing w:line="273" w:lineRule="auto"/>
        <w:ind w:left="100" w:right="286"/>
        <w:rPr>
          <w:b/>
          <w:bCs/>
        </w:rPr>
      </w:pPr>
      <w:r w:rsidRPr="00A67375">
        <w:rPr>
          <w:b/>
          <w:bCs/>
        </w:rPr>
        <w:t>Q: Can I add certain conditions like when push (mobile) notifications should come?</w:t>
      </w:r>
    </w:p>
    <w:p w14:paraId="027D304C" w14:textId="77777777" w:rsidR="006E3B8F" w:rsidRPr="00A67375" w:rsidRDefault="006E3B8F">
      <w:pPr>
        <w:pStyle w:val="BodyText"/>
        <w:spacing w:line="273" w:lineRule="auto"/>
        <w:ind w:left="100" w:right="286"/>
        <w:rPr>
          <w:b/>
          <w:bCs/>
        </w:rPr>
      </w:pPr>
    </w:p>
    <w:p w14:paraId="4EF3ADE3" w14:textId="41AAF9CD" w:rsidR="006E3B8F" w:rsidRPr="00A67375" w:rsidRDefault="006E3B8F">
      <w:pPr>
        <w:pStyle w:val="BodyText"/>
        <w:spacing w:line="273" w:lineRule="auto"/>
        <w:ind w:left="100" w:right="286"/>
      </w:pPr>
      <w:r w:rsidRPr="00A67375">
        <w:t xml:space="preserve">A: Yes, your app admins can add certain filters </w:t>
      </w:r>
      <w:proofErr w:type="gramStart"/>
      <w:r w:rsidRPr="00A67375">
        <w:t>For</w:t>
      </w:r>
      <w:proofErr w:type="gramEnd"/>
      <w:r w:rsidRPr="00A67375">
        <w:t xml:space="preserve"> example: Priority =High</w:t>
      </w:r>
    </w:p>
    <w:p w14:paraId="3D25F2F7" w14:textId="77777777" w:rsidR="00477BB8" w:rsidRPr="00A67375" w:rsidRDefault="00477BB8">
      <w:pPr>
        <w:pStyle w:val="BodyText"/>
        <w:spacing w:before="8"/>
        <w:rPr>
          <w:sz w:val="16"/>
        </w:rPr>
      </w:pPr>
    </w:p>
    <w:p w14:paraId="73E6B5A9" w14:textId="77777777" w:rsidR="00477BB8" w:rsidRPr="00A67375" w:rsidRDefault="00891BC4">
      <w:pPr>
        <w:pStyle w:val="Heading1"/>
      </w:pPr>
      <w:r w:rsidRPr="00A67375">
        <w:t>Q: Can I submit Service Requests through Mobile Assist app?</w:t>
      </w:r>
    </w:p>
    <w:p w14:paraId="74D3FC9E" w14:textId="77777777" w:rsidR="00477BB8" w:rsidRPr="00A67375" w:rsidRDefault="00477BB8">
      <w:pPr>
        <w:pStyle w:val="BodyText"/>
        <w:spacing w:before="8"/>
        <w:rPr>
          <w:b/>
          <w:sz w:val="19"/>
        </w:rPr>
      </w:pPr>
    </w:p>
    <w:p w14:paraId="038F2CB8" w14:textId="77777777" w:rsidR="00477BB8" w:rsidRPr="00A67375" w:rsidRDefault="00891BC4">
      <w:pPr>
        <w:pStyle w:val="BodyText"/>
        <w:spacing w:before="1" w:line="276" w:lineRule="auto"/>
        <w:ind w:left="100" w:right="503"/>
      </w:pPr>
      <w:r w:rsidRPr="00A67375">
        <w:t xml:space="preserve">A: Yes. Please go </w:t>
      </w:r>
      <w:proofErr w:type="spellStart"/>
      <w:r w:rsidRPr="00A67375">
        <w:t>o</w:t>
      </w:r>
      <w:proofErr w:type="spellEnd"/>
      <w:r w:rsidRPr="00A67375">
        <w:t xml:space="preserve"> to </w:t>
      </w:r>
      <w:r w:rsidRPr="00A67375">
        <w:rPr>
          <w:b/>
        </w:rPr>
        <w:t>Mobile Assist- Global &lt; Self- Service&lt; Service Portal</w:t>
      </w:r>
      <w:r w:rsidRPr="00A67375">
        <w:t>. Mobile Assist will automatically route you to default Service Portal page where you can submit Service Request s. Your company admin may overwrite your default portal under ‘Configure Properties’.</w:t>
      </w:r>
    </w:p>
    <w:p w14:paraId="26B330F0" w14:textId="77777777" w:rsidR="00477BB8" w:rsidRPr="00A67375" w:rsidRDefault="00477BB8">
      <w:pPr>
        <w:pStyle w:val="BodyText"/>
        <w:spacing w:before="6"/>
        <w:rPr>
          <w:sz w:val="16"/>
        </w:rPr>
      </w:pPr>
    </w:p>
    <w:p w14:paraId="43693377" w14:textId="77777777" w:rsidR="00477BB8" w:rsidRPr="00A67375" w:rsidRDefault="00891BC4">
      <w:pPr>
        <w:pStyle w:val="Heading1"/>
      </w:pPr>
      <w:proofErr w:type="gramStart"/>
      <w:r w:rsidRPr="00A67375">
        <w:t>Q:Can</w:t>
      </w:r>
      <w:proofErr w:type="gramEnd"/>
      <w:r w:rsidRPr="00A67375">
        <w:t xml:space="preserve"> I track my submitted Service Requests through Mobile Assist app?</w:t>
      </w:r>
    </w:p>
    <w:p w14:paraId="35E832A0" w14:textId="77777777" w:rsidR="00477BB8" w:rsidRPr="00A67375" w:rsidRDefault="00477BB8">
      <w:pPr>
        <w:pStyle w:val="BodyText"/>
        <w:spacing w:before="8"/>
        <w:rPr>
          <w:b/>
          <w:sz w:val="19"/>
        </w:rPr>
      </w:pPr>
    </w:p>
    <w:p w14:paraId="27EAE829" w14:textId="77777777" w:rsidR="00477BB8" w:rsidRPr="00A67375" w:rsidRDefault="00891BC4">
      <w:pPr>
        <w:pStyle w:val="BodyText"/>
        <w:spacing w:before="1" w:line="276" w:lineRule="auto"/>
        <w:ind w:left="100" w:right="674"/>
      </w:pPr>
      <w:r w:rsidRPr="00A67375">
        <w:t>A: Through app, you can access Service Portal and if that portal has functionality to access “Service Request” then you can.</w:t>
      </w:r>
    </w:p>
    <w:p w14:paraId="79D94408" w14:textId="77777777" w:rsidR="00477BB8" w:rsidRPr="00A67375" w:rsidRDefault="00477BB8">
      <w:pPr>
        <w:pStyle w:val="BodyText"/>
        <w:spacing w:before="5"/>
        <w:rPr>
          <w:sz w:val="16"/>
        </w:rPr>
      </w:pPr>
    </w:p>
    <w:p w14:paraId="1F13F0A0" w14:textId="77777777" w:rsidR="00477BB8" w:rsidRPr="00A67375" w:rsidRDefault="00891BC4">
      <w:pPr>
        <w:pStyle w:val="Heading1"/>
      </w:pPr>
      <w:r w:rsidRPr="00A67375">
        <w:t>Q: Can I access Knowledge Base through Mobile Assist app?</w:t>
      </w:r>
    </w:p>
    <w:p w14:paraId="5B02FE91" w14:textId="77777777" w:rsidR="00477BB8" w:rsidRPr="00A67375" w:rsidRDefault="00477BB8">
      <w:pPr>
        <w:pStyle w:val="BodyText"/>
        <w:spacing w:before="8"/>
        <w:rPr>
          <w:b/>
          <w:sz w:val="19"/>
        </w:rPr>
      </w:pPr>
    </w:p>
    <w:p w14:paraId="1CECF5B7" w14:textId="77777777" w:rsidR="00477BB8" w:rsidRPr="00A67375" w:rsidRDefault="00891BC4">
      <w:pPr>
        <w:spacing w:line="276" w:lineRule="auto"/>
        <w:ind w:left="100" w:right="154"/>
      </w:pPr>
      <w:r w:rsidRPr="00A67375">
        <w:t xml:space="preserve">A: Yes. Mobile Assist will automatically route you to your default Knowledge </w:t>
      </w:r>
      <w:proofErr w:type="gramStart"/>
      <w:r w:rsidRPr="00A67375">
        <w:t>Base .</w:t>
      </w:r>
      <w:proofErr w:type="gramEnd"/>
      <w:r w:rsidRPr="00A67375">
        <w:t xml:space="preserve"> You can go to </w:t>
      </w:r>
      <w:r w:rsidRPr="00A67375">
        <w:rPr>
          <w:b/>
        </w:rPr>
        <w:t xml:space="preserve">Mobile Assist- Global &lt;Self- Service &lt; Knowledge Base. </w:t>
      </w:r>
      <w:r w:rsidRPr="00A67375">
        <w:t>Your app admin may overwrite your Knowledge Base under ‘Configure Properties’</w:t>
      </w:r>
    </w:p>
    <w:p w14:paraId="499B3CAE" w14:textId="77777777" w:rsidR="00477BB8" w:rsidRPr="00A67375" w:rsidRDefault="00477BB8">
      <w:pPr>
        <w:pStyle w:val="BodyText"/>
        <w:spacing w:before="4"/>
        <w:rPr>
          <w:sz w:val="16"/>
        </w:rPr>
      </w:pPr>
    </w:p>
    <w:p w14:paraId="6373B8D3" w14:textId="77777777" w:rsidR="00477BB8" w:rsidRPr="00A67375" w:rsidRDefault="00891BC4">
      <w:pPr>
        <w:spacing w:before="1"/>
        <w:ind w:left="100"/>
        <w:rPr>
          <w:bCs/>
        </w:rPr>
      </w:pPr>
      <w:r w:rsidRPr="00A67375">
        <w:rPr>
          <w:bCs/>
        </w:rPr>
        <w:t xml:space="preserve">Q: What is “Open Task” option in SLA </w:t>
      </w:r>
      <w:proofErr w:type="gramStart"/>
      <w:r w:rsidRPr="00A67375">
        <w:rPr>
          <w:bCs/>
        </w:rPr>
        <w:t>( breached</w:t>
      </w:r>
      <w:proofErr w:type="gramEnd"/>
      <w:r w:rsidRPr="00A67375">
        <w:rPr>
          <w:bCs/>
        </w:rPr>
        <w:t>)?</w:t>
      </w:r>
    </w:p>
    <w:p w14:paraId="698659C8" w14:textId="77777777" w:rsidR="00477BB8" w:rsidRPr="00A67375" w:rsidRDefault="00477BB8">
      <w:pPr>
        <w:pStyle w:val="BodyText"/>
        <w:spacing w:before="8"/>
        <w:rPr>
          <w:b/>
          <w:sz w:val="19"/>
        </w:rPr>
      </w:pPr>
    </w:p>
    <w:p w14:paraId="622F3368" w14:textId="77777777" w:rsidR="00477BB8" w:rsidRPr="00A67375" w:rsidRDefault="00891BC4">
      <w:pPr>
        <w:pStyle w:val="BodyText"/>
        <w:ind w:left="100"/>
      </w:pPr>
      <w:r w:rsidRPr="00A67375">
        <w:rPr>
          <w:b/>
        </w:rPr>
        <w:t xml:space="preserve">A: </w:t>
      </w:r>
      <w:r w:rsidRPr="00A67375">
        <w:t>‘Open Task’ will take you from SLA record to Task record for permitted operations.</w:t>
      </w:r>
    </w:p>
    <w:p w14:paraId="47D4103F" w14:textId="77777777" w:rsidR="00477BB8" w:rsidRPr="00A67375" w:rsidRDefault="00477BB8">
      <w:pPr>
        <w:pStyle w:val="BodyText"/>
        <w:spacing w:before="8"/>
        <w:rPr>
          <w:sz w:val="19"/>
        </w:rPr>
      </w:pPr>
    </w:p>
    <w:p w14:paraId="2D801735" w14:textId="77777777" w:rsidR="00477BB8" w:rsidRPr="00A67375" w:rsidRDefault="00891BC4">
      <w:pPr>
        <w:pStyle w:val="Heading1"/>
      </w:pPr>
      <w:r w:rsidRPr="00A67375">
        <w:t>Q: I need only few types of push(mobile) (mobile) notifications, what to do?</w:t>
      </w:r>
    </w:p>
    <w:p w14:paraId="26070953" w14:textId="77777777" w:rsidR="00477BB8" w:rsidRPr="00A67375" w:rsidRDefault="00477BB8">
      <w:pPr>
        <w:pStyle w:val="BodyText"/>
        <w:spacing w:before="8"/>
        <w:rPr>
          <w:b/>
          <w:sz w:val="19"/>
        </w:rPr>
      </w:pPr>
    </w:p>
    <w:p w14:paraId="76FD6A0C" w14:textId="77777777" w:rsidR="00477BB8" w:rsidRPr="00A67375" w:rsidRDefault="00891BC4">
      <w:pPr>
        <w:pStyle w:val="BodyText"/>
        <w:ind w:left="100"/>
      </w:pPr>
      <w:r w:rsidRPr="00A67375">
        <w:t xml:space="preserve">A: Please go to your </w:t>
      </w:r>
      <w:r w:rsidRPr="00A67375">
        <w:rPr>
          <w:u w:val="single"/>
        </w:rPr>
        <w:t xml:space="preserve">web </w:t>
      </w:r>
      <w:proofErr w:type="gramStart"/>
      <w:r w:rsidRPr="00A67375">
        <w:t>instance :</w:t>
      </w:r>
      <w:proofErr w:type="gramEnd"/>
    </w:p>
    <w:p w14:paraId="72DA57B3" w14:textId="77777777" w:rsidR="00477BB8" w:rsidRPr="00A67375" w:rsidRDefault="00477BB8">
      <w:pPr>
        <w:pStyle w:val="BodyText"/>
        <w:spacing w:before="1"/>
        <w:rPr>
          <w:sz w:val="15"/>
        </w:rPr>
      </w:pPr>
    </w:p>
    <w:p w14:paraId="3D636C48" w14:textId="77777777" w:rsidR="00477BB8" w:rsidRPr="00A67375" w:rsidRDefault="00891BC4">
      <w:pPr>
        <w:spacing w:before="57" w:line="276" w:lineRule="auto"/>
        <w:ind w:left="100" w:right="286"/>
      </w:pPr>
      <w:r w:rsidRPr="00A67375">
        <w:rPr>
          <w:b/>
        </w:rPr>
        <w:lastRenderedPageBreak/>
        <w:t xml:space="preserve">Settings&lt; Notification &lt; Notification by category &lt; Mobile Assist </w:t>
      </w:r>
      <w:r w:rsidRPr="00A67375">
        <w:t>and adjust the notifications you need or do not need.</w:t>
      </w:r>
    </w:p>
    <w:p w14:paraId="2A3DE28B" w14:textId="77777777" w:rsidR="00477BB8" w:rsidRPr="00A67375" w:rsidRDefault="00477BB8">
      <w:pPr>
        <w:pStyle w:val="BodyText"/>
        <w:spacing w:before="5"/>
        <w:rPr>
          <w:sz w:val="16"/>
        </w:rPr>
      </w:pPr>
    </w:p>
    <w:p w14:paraId="2328C6EA" w14:textId="77777777" w:rsidR="00477BB8" w:rsidRPr="00A67375" w:rsidRDefault="00891BC4">
      <w:pPr>
        <w:pStyle w:val="BodyText"/>
        <w:spacing w:before="1"/>
        <w:ind w:left="100"/>
      </w:pPr>
      <w:r w:rsidRPr="00A67375">
        <w:t>For SLA notification, please select “SLA” under Notification by category</w:t>
      </w:r>
    </w:p>
    <w:p w14:paraId="6E63BF5E" w14:textId="77777777" w:rsidR="00477BB8" w:rsidRPr="00A67375" w:rsidRDefault="00477BB8">
      <w:pPr>
        <w:sectPr w:rsidR="00477BB8" w:rsidRPr="00A67375">
          <w:headerReference w:type="default" r:id="rId12"/>
          <w:footerReference w:type="default" r:id="rId13"/>
          <w:pgSz w:w="12240" w:h="15840"/>
          <w:pgMar w:top="1380" w:right="1300" w:bottom="1480" w:left="1340" w:header="763" w:footer="1281" w:gutter="0"/>
          <w:cols w:space="720"/>
        </w:sectPr>
      </w:pPr>
    </w:p>
    <w:p w14:paraId="03B17A7B" w14:textId="77777777" w:rsidR="00477BB8" w:rsidRPr="00A67375" w:rsidRDefault="00477BB8">
      <w:pPr>
        <w:pStyle w:val="BodyText"/>
        <w:spacing w:before="9"/>
        <w:rPr>
          <w:sz w:val="3"/>
        </w:rPr>
      </w:pPr>
    </w:p>
    <w:p w14:paraId="4AB46194" w14:textId="77777777" w:rsidR="00477BB8" w:rsidRPr="00A67375" w:rsidRDefault="00891BC4">
      <w:pPr>
        <w:pStyle w:val="BodyText"/>
        <w:ind w:left="130"/>
        <w:rPr>
          <w:sz w:val="20"/>
        </w:rPr>
      </w:pPr>
      <w:r w:rsidRPr="00A67375">
        <w:rPr>
          <w:noProof/>
          <w:sz w:val="20"/>
        </w:rPr>
        <w:drawing>
          <wp:inline distT="0" distB="0" distL="0" distR="0" wp14:anchorId="0A9874CF" wp14:editId="15C5D6FC">
            <wp:extent cx="3856282" cy="1755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3856282" cy="1755648"/>
                    </a:xfrm>
                    <a:prstGeom prst="rect">
                      <a:avLst/>
                    </a:prstGeom>
                  </pic:spPr>
                </pic:pic>
              </a:graphicData>
            </a:graphic>
          </wp:inline>
        </w:drawing>
      </w:r>
    </w:p>
    <w:p w14:paraId="05103AA5" w14:textId="77777777" w:rsidR="00477BB8" w:rsidRPr="00A67375" w:rsidRDefault="00477BB8">
      <w:pPr>
        <w:pStyle w:val="BodyText"/>
        <w:rPr>
          <w:sz w:val="20"/>
        </w:rPr>
      </w:pPr>
    </w:p>
    <w:p w14:paraId="5AA6712E" w14:textId="77777777" w:rsidR="00477BB8" w:rsidRPr="00A67375" w:rsidRDefault="00477BB8">
      <w:pPr>
        <w:pStyle w:val="BodyText"/>
        <w:rPr>
          <w:sz w:val="20"/>
        </w:rPr>
      </w:pPr>
    </w:p>
    <w:p w14:paraId="3E50D61E" w14:textId="77777777" w:rsidR="00477BB8" w:rsidRPr="00A67375" w:rsidRDefault="00477BB8">
      <w:pPr>
        <w:pStyle w:val="BodyText"/>
        <w:rPr>
          <w:sz w:val="20"/>
        </w:rPr>
      </w:pPr>
    </w:p>
    <w:p w14:paraId="3E32FFA9" w14:textId="77777777" w:rsidR="00477BB8" w:rsidRPr="00A67375" w:rsidRDefault="00477BB8">
      <w:pPr>
        <w:pStyle w:val="BodyText"/>
        <w:rPr>
          <w:sz w:val="20"/>
        </w:rPr>
      </w:pPr>
    </w:p>
    <w:p w14:paraId="4586CA2A" w14:textId="77777777" w:rsidR="00477BB8" w:rsidRPr="00A67375" w:rsidRDefault="00477BB8">
      <w:pPr>
        <w:pStyle w:val="BodyText"/>
        <w:rPr>
          <w:sz w:val="20"/>
        </w:rPr>
      </w:pPr>
    </w:p>
    <w:p w14:paraId="5F0689F1" w14:textId="77777777" w:rsidR="00477BB8" w:rsidRPr="00A67375" w:rsidRDefault="00477BB8">
      <w:pPr>
        <w:pStyle w:val="BodyText"/>
        <w:rPr>
          <w:sz w:val="20"/>
        </w:rPr>
      </w:pPr>
    </w:p>
    <w:p w14:paraId="18E6D6D8" w14:textId="77777777" w:rsidR="00477BB8" w:rsidRPr="00A67375" w:rsidRDefault="00891BC4">
      <w:pPr>
        <w:pStyle w:val="BodyText"/>
        <w:spacing w:before="3"/>
        <w:rPr>
          <w:sz w:val="23"/>
        </w:rPr>
      </w:pPr>
      <w:r w:rsidRPr="00A67375">
        <w:rPr>
          <w:noProof/>
        </w:rPr>
        <w:drawing>
          <wp:anchor distT="0" distB="0" distL="0" distR="0" simplePos="0" relativeHeight="251658240" behindDoc="0" locked="0" layoutInCell="1" allowOverlap="1" wp14:anchorId="61D53459" wp14:editId="4B461A04">
            <wp:simplePos x="0" y="0"/>
            <wp:positionH relativeFrom="page">
              <wp:posOffset>946658</wp:posOffset>
            </wp:positionH>
            <wp:positionV relativeFrom="paragraph">
              <wp:posOffset>205037</wp:posOffset>
            </wp:positionV>
            <wp:extent cx="4109258" cy="187966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4109258" cy="1879663"/>
                    </a:xfrm>
                    <a:prstGeom prst="rect">
                      <a:avLst/>
                    </a:prstGeom>
                  </pic:spPr>
                </pic:pic>
              </a:graphicData>
            </a:graphic>
          </wp:anchor>
        </w:drawing>
      </w:r>
    </w:p>
    <w:p w14:paraId="6ACCCC58" w14:textId="77777777" w:rsidR="00477BB8" w:rsidRPr="00A67375" w:rsidRDefault="00477BB8">
      <w:pPr>
        <w:pStyle w:val="BodyText"/>
        <w:rPr>
          <w:sz w:val="20"/>
        </w:rPr>
      </w:pPr>
    </w:p>
    <w:p w14:paraId="4DC84ECB" w14:textId="77777777" w:rsidR="00477BB8" w:rsidRPr="00A67375" w:rsidRDefault="00477BB8">
      <w:pPr>
        <w:pStyle w:val="BodyText"/>
        <w:rPr>
          <w:sz w:val="20"/>
        </w:rPr>
      </w:pPr>
    </w:p>
    <w:p w14:paraId="1883A148" w14:textId="77777777" w:rsidR="00477BB8" w:rsidRPr="00A67375" w:rsidRDefault="00477BB8">
      <w:pPr>
        <w:pStyle w:val="BodyText"/>
        <w:rPr>
          <w:sz w:val="20"/>
        </w:rPr>
      </w:pPr>
    </w:p>
    <w:p w14:paraId="0CCF1157" w14:textId="77777777" w:rsidR="00477BB8" w:rsidRPr="00A67375" w:rsidRDefault="00477BB8">
      <w:pPr>
        <w:pStyle w:val="BodyText"/>
        <w:rPr>
          <w:sz w:val="20"/>
        </w:rPr>
      </w:pPr>
    </w:p>
    <w:p w14:paraId="7ED8E356" w14:textId="77777777" w:rsidR="00477BB8" w:rsidRPr="00A67375" w:rsidRDefault="00477BB8">
      <w:pPr>
        <w:pStyle w:val="BodyText"/>
        <w:rPr>
          <w:sz w:val="20"/>
        </w:rPr>
      </w:pPr>
    </w:p>
    <w:p w14:paraId="619644F0" w14:textId="77777777" w:rsidR="00477BB8" w:rsidRPr="00A67375" w:rsidRDefault="00477BB8">
      <w:pPr>
        <w:pStyle w:val="BodyText"/>
        <w:spacing w:before="4"/>
        <w:rPr>
          <w:sz w:val="18"/>
        </w:rPr>
      </w:pPr>
    </w:p>
    <w:p w14:paraId="5CDF9E33" w14:textId="77777777" w:rsidR="00477BB8" w:rsidRPr="00A67375" w:rsidRDefault="00891BC4">
      <w:pPr>
        <w:pStyle w:val="Heading1"/>
        <w:spacing w:before="1"/>
      </w:pPr>
      <w:r w:rsidRPr="00A67375">
        <w:rPr>
          <w:b w:val="0"/>
        </w:rPr>
        <w:t xml:space="preserve">Q: </w:t>
      </w:r>
      <w:r w:rsidRPr="00A67375">
        <w:t>Why does everybody is getting Push (mobile) notification in my Group?</w:t>
      </w:r>
    </w:p>
    <w:p w14:paraId="09C503C4" w14:textId="77777777" w:rsidR="00477BB8" w:rsidRPr="00A67375" w:rsidRDefault="00477BB8">
      <w:pPr>
        <w:pStyle w:val="BodyText"/>
        <w:spacing w:before="8"/>
        <w:rPr>
          <w:b/>
          <w:sz w:val="19"/>
        </w:rPr>
      </w:pPr>
    </w:p>
    <w:p w14:paraId="662E25A1" w14:textId="77777777" w:rsidR="00477BB8" w:rsidRPr="00A67375" w:rsidRDefault="00891BC4">
      <w:pPr>
        <w:pStyle w:val="BodyText"/>
        <w:spacing w:line="276" w:lineRule="auto"/>
        <w:ind w:left="100" w:right="358"/>
      </w:pPr>
      <w:r w:rsidRPr="00A67375">
        <w:t>A: If there is no individual assignee assigned for a task all group members (with their enabled notifications) get notified. When there is individual assignee notification goes to assigned person only.</w:t>
      </w:r>
    </w:p>
    <w:p w14:paraId="136690DF" w14:textId="77777777" w:rsidR="00477BB8" w:rsidRPr="00A67375" w:rsidRDefault="00477BB8">
      <w:pPr>
        <w:pStyle w:val="BodyText"/>
        <w:spacing w:before="6"/>
        <w:rPr>
          <w:sz w:val="16"/>
        </w:rPr>
      </w:pPr>
    </w:p>
    <w:p w14:paraId="60D06665" w14:textId="77777777" w:rsidR="00477BB8" w:rsidRPr="00A67375" w:rsidRDefault="00891BC4">
      <w:pPr>
        <w:pStyle w:val="Heading1"/>
      </w:pPr>
      <w:r w:rsidRPr="00A67375">
        <w:t>Q: When do I get push (mobile) notification for SLAs?</w:t>
      </w:r>
    </w:p>
    <w:p w14:paraId="35F5110D" w14:textId="77777777" w:rsidR="00477BB8" w:rsidRPr="00A67375" w:rsidRDefault="00477BB8">
      <w:pPr>
        <w:pStyle w:val="BodyText"/>
        <w:spacing w:before="8"/>
        <w:rPr>
          <w:b/>
          <w:sz w:val="19"/>
        </w:rPr>
      </w:pPr>
    </w:p>
    <w:p w14:paraId="159BE9D4" w14:textId="77777777" w:rsidR="00477BB8" w:rsidRPr="00A67375" w:rsidRDefault="00891BC4">
      <w:pPr>
        <w:pStyle w:val="BodyText"/>
        <w:spacing w:line="276" w:lineRule="auto"/>
        <w:ind w:left="100" w:right="706"/>
      </w:pPr>
      <w:r w:rsidRPr="00A67375">
        <w:t>A: After your app admin does initial configuration steps provided by us – you will get push(mobile) notifications on warnings and breaches according to your regular SLA email alerts configured for ServiceNow web.</w:t>
      </w:r>
    </w:p>
    <w:p w14:paraId="19663625" w14:textId="77777777" w:rsidR="00477BB8" w:rsidRPr="00A67375" w:rsidRDefault="00477BB8">
      <w:pPr>
        <w:pStyle w:val="BodyText"/>
        <w:spacing w:before="4"/>
        <w:rPr>
          <w:sz w:val="16"/>
        </w:rPr>
      </w:pPr>
    </w:p>
    <w:p w14:paraId="0137F1E7" w14:textId="77777777" w:rsidR="00477BB8" w:rsidRPr="00A67375" w:rsidRDefault="00891BC4">
      <w:pPr>
        <w:pStyle w:val="Heading1"/>
      </w:pPr>
      <w:r w:rsidRPr="00A67375">
        <w:t>Q: Will my manager get push(mobile) notifications as well for SLA?</w:t>
      </w:r>
    </w:p>
    <w:p w14:paraId="5A47D0D5" w14:textId="77777777" w:rsidR="00477BB8" w:rsidRPr="00A67375" w:rsidRDefault="00477BB8">
      <w:pPr>
        <w:sectPr w:rsidR="00477BB8" w:rsidRPr="00A67375">
          <w:pgSz w:w="12240" w:h="15840"/>
          <w:pgMar w:top="1380" w:right="1300" w:bottom="1480" w:left="1340" w:header="763" w:footer="1281" w:gutter="0"/>
          <w:cols w:space="720"/>
        </w:sectPr>
      </w:pPr>
    </w:p>
    <w:p w14:paraId="102351C7" w14:textId="77777777" w:rsidR="00477BB8" w:rsidRPr="00A67375" w:rsidRDefault="00891BC4">
      <w:pPr>
        <w:pStyle w:val="BodyText"/>
        <w:spacing w:before="46" w:line="276" w:lineRule="auto"/>
        <w:ind w:left="100" w:right="237"/>
      </w:pPr>
      <w:r w:rsidRPr="00A67375">
        <w:lastRenderedPageBreak/>
        <w:t>A: After your admin does initial configuration steps for provided by us – managers will get push(mobile) notifications according to your regular email alerts configured for ServiceNow web.</w:t>
      </w:r>
    </w:p>
    <w:p w14:paraId="3604E86E" w14:textId="77777777" w:rsidR="00477BB8" w:rsidRPr="00A67375" w:rsidRDefault="00477BB8">
      <w:pPr>
        <w:pStyle w:val="BodyText"/>
      </w:pPr>
    </w:p>
    <w:p w14:paraId="75559315" w14:textId="77777777" w:rsidR="00477BB8" w:rsidRPr="00A67375" w:rsidRDefault="00477BB8">
      <w:pPr>
        <w:pStyle w:val="BodyText"/>
        <w:spacing w:before="7"/>
        <w:rPr>
          <w:sz w:val="19"/>
        </w:rPr>
      </w:pPr>
    </w:p>
    <w:p w14:paraId="6EF885A3" w14:textId="77777777" w:rsidR="00477BB8" w:rsidRPr="00A67375" w:rsidRDefault="00891BC4">
      <w:pPr>
        <w:pStyle w:val="Heading1"/>
      </w:pPr>
      <w:r w:rsidRPr="00A67375">
        <w:t>Q: How can I Remove bookmark?</w:t>
      </w:r>
    </w:p>
    <w:p w14:paraId="4F2BA58A" w14:textId="77777777" w:rsidR="00477BB8" w:rsidRPr="00A67375" w:rsidRDefault="00477BB8">
      <w:pPr>
        <w:pStyle w:val="BodyText"/>
        <w:spacing w:before="8"/>
        <w:rPr>
          <w:b/>
          <w:sz w:val="19"/>
        </w:rPr>
      </w:pPr>
    </w:p>
    <w:p w14:paraId="587A8B8E" w14:textId="625920DA" w:rsidR="00477BB8" w:rsidRPr="00A67375" w:rsidRDefault="00891BC4">
      <w:pPr>
        <w:pStyle w:val="BodyText"/>
        <w:spacing w:before="1"/>
        <w:ind w:left="100"/>
      </w:pPr>
      <w:r w:rsidRPr="00A67375">
        <w:t xml:space="preserve">A: You can remove Books Mark from Mobile </w:t>
      </w:r>
      <w:proofErr w:type="gramStart"/>
      <w:r w:rsidRPr="00A67375">
        <w:t xml:space="preserve">App </w:t>
      </w:r>
      <w:r w:rsidR="00D135CB" w:rsidRPr="00A67375">
        <w:t xml:space="preserve"> by</w:t>
      </w:r>
      <w:proofErr w:type="gramEnd"/>
      <w:r w:rsidR="00D135CB" w:rsidRPr="00A67375">
        <w:t xml:space="preserve"> Swiping as shown below </w:t>
      </w:r>
      <w:r w:rsidRPr="00A67375">
        <w:t xml:space="preserve"> or From Web Instance as well</w:t>
      </w:r>
      <w:r w:rsidR="00D135CB" w:rsidRPr="00A67375">
        <w:t xml:space="preserve"> </w:t>
      </w:r>
      <w:proofErr w:type="spellStart"/>
      <w:r w:rsidR="00D135CB" w:rsidRPr="00A67375">
        <w:t>a</w:t>
      </w:r>
      <w:proofErr w:type="spellEnd"/>
      <w:r w:rsidR="00D135CB" w:rsidRPr="00A67375">
        <w:t xml:space="preserve"> shown below:</w:t>
      </w:r>
    </w:p>
    <w:p w14:paraId="70489A0E" w14:textId="77777777" w:rsidR="00477BB8" w:rsidRPr="00A67375" w:rsidRDefault="00477BB8">
      <w:pPr>
        <w:pStyle w:val="BodyText"/>
        <w:rPr>
          <w:sz w:val="20"/>
        </w:rPr>
      </w:pPr>
    </w:p>
    <w:p w14:paraId="2C4AF244" w14:textId="104E3AD7" w:rsidR="00477BB8" w:rsidRPr="00A67375" w:rsidRDefault="00477BB8">
      <w:pPr>
        <w:pStyle w:val="BodyText"/>
        <w:rPr>
          <w:sz w:val="20"/>
        </w:rPr>
      </w:pPr>
    </w:p>
    <w:p w14:paraId="2434164F" w14:textId="74A68A52" w:rsidR="00D135CB" w:rsidRPr="00A67375" w:rsidRDefault="00D135CB">
      <w:pPr>
        <w:pStyle w:val="BodyText"/>
        <w:rPr>
          <w:b/>
          <w:bCs/>
          <w:sz w:val="20"/>
        </w:rPr>
      </w:pPr>
      <w:r w:rsidRPr="00A67375">
        <w:rPr>
          <w:b/>
          <w:bCs/>
          <w:sz w:val="20"/>
        </w:rPr>
        <w:t>Mobile:</w:t>
      </w:r>
    </w:p>
    <w:p w14:paraId="34156BC5" w14:textId="65491F3C" w:rsidR="00D135CB" w:rsidRPr="00A67375" w:rsidRDefault="00D135CB">
      <w:pPr>
        <w:pStyle w:val="BodyText"/>
        <w:rPr>
          <w:sz w:val="20"/>
        </w:rPr>
      </w:pPr>
      <w:r w:rsidRPr="00A67375">
        <w:rPr>
          <w:noProof/>
          <w:sz w:val="20"/>
        </w:rPr>
        <w:drawing>
          <wp:inline distT="0" distB="0" distL="0" distR="0" wp14:anchorId="2E779170" wp14:editId="5F5D302F">
            <wp:extent cx="2686050" cy="177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6050" cy="1771650"/>
                    </a:xfrm>
                    <a:prstGeom prst="rect">
                      <a:avLst/>
                    </a:prstGeom>
                    <a:noFill/>
                    <a:ln>
                      <a:noFill/>
                    </a:ln>
                  </pic:spPr>
                </pic:pic>
              </a:graphicData>
            </a:graphic>
          </wp:inline>
        </w:drawing>
      </w:r>
    </w:p>
    <w:p w14:paraId="41402341" w14:textId="2441A823" w:rsidR="00D135CB" w:rsidRPr="00A67375" w:rsidRDefault="00D135CB">
      <w:pPr>
        <w:pStyle w:val="BodyText"/>
        <w:rPr>
          <w:b/>
          <w:bCs/>
          <w:sz w:val="20"/>
        </w:rPr>
      </w:pPr>
      <w:r w:rsidRPr="00A67375">
        <w:rPr>
          <w:b/>
          <w:bCs/>
          <w:sz w:val="20"/>
        </w:rPr>
        <w:t>Web:</w:t>
      </w:r>
    </w:p>
    <w:p w14:paraId="523CD2D3" w14:textId="77777777" w:rsidR="00477BB8" w:rsidRPr="00A67375" w:rsidRDefault="00477BB8">
      <w:pPr>
        <w:pStyle w:val="BodyText"/>
        <w:rPr>
          <w:sz w:val="20"/>
        </w:rPr>
      </w:pPr>
    </w:p>
    <w:p w14:paraId="0270C45E" w14:textId="77777777" w:rsidR="00477BB8" w:rsidRPr="00A67375" w:rsidRDefault="00477BB8">
      <w:pPr>
        <w:pStyle w:val="BodyText"/>
        <w:rPr>
          <w:sz w:val="20"/>
        </w:rPr>
      </w:pPr>
    </w:p>
    <w:p w14:paraId="3B2A0A36" w14:textId="77777777" w:rsidR="00477BB8" w:rsidRPr="00A67375" w:rsidRDefault="00477BB8">
      <w:pPr>
        <w:pStyle w:val="BodyText"/>
        <w:rPr>
          <w:sz w:val="20"/>
        </w:rPr>
      </w:pPr>
    </w:p>
    <w:p w14:paraId="56D69F12" w14:textId="6705AC4E" w:rsidR="00477BB8" w:rsidRPr="00A67375" w:rsidRDefault="006E3B8F">
      <w:pPr>
        <w:pStyle w:val="BodyText"/>
        <w:spacing w:before="5"/>
        <w:rPr>
          <w:sz w:val="20"/>
        </w:rPr>
      </w:pPr>
      <w:r w:rsidRPr="00A67375">
        <w:rPr>
          <w:noProof/>
          <w:sz w:val="20"/>
        </w:rPr>
        <w:drawing>
          <wp:inline distT="0" distB="0" distL="0" distR="0" wp14:anchorId="1927ABC3" wp14:editId="27619E61">
            <wp:extent cx="6096000" cy="2600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2600325"/>
                    </a:xfrm>
                    <a:prstGeom prst="rect">
                      <a:avLst/>
                    </a:prstGeom>
                    <a:noFill/>
                    <a:ln>
                      <a:noFill/>
                    </a:ln>
                  </pic:spPr>
                </pic:pic>
              </a:graphicData>
            </a:graphic>
          </wp:inline>
        </w:drawing>
      </w:r>
    </w:p>
    <w:p w14:paraId="02A16423" w14:textId="77777777" w:rsidR="00477BB8" w:rsidRPr="00A67375" w:rsidRDefault="00477BB8">
      <w:pPr>
        <w:pStyle w:val="BodyText"/>
        <w:rPr>
          <w:sz w:val="20"/>
        </w:rPr>
      </w:pPr>
    </w:p>
    <w:p w14:paraId="048B4A17" w14:textId="77777777" w:rsidR="00477BB8" w:rsidRPr="00A67375" w:rsidRDefault="00477BB8">
      <w:pPr>
        <w:pStyle w:val="BodyText"/>
        <w:rPr>
          <w:sz w:val="20"/>
        </w:rPr>
      </w:pPr>
    </w:p>
    <w:p w14:paraId="6EA610BF" w14:textId="77777777" w:rsidR="00477BB8" w:rsidRPr="00A67375" w:rsidRDefault="00891BC4">
      <w:pPr>
        <w:pStyle w:val="BodyText"/>
        <w:spacing w:before="4"/>
        <w:rPr>
          <w:sz w:val="12"/>
        </w:rPr>
      </w:pPr>
      <w:r w:rsidRPr="00A67375">
        <w:rPr>
          <w:noProof/>
        </w:rPr>
        <w:lastRenderedPageBreak/>
        <w:drawing>
          <wp:anchor distT="0" distB="0" distL="0" distR="0" simplePos="0" relativeHeight="2" behindDoc="0" locked="0" layoutInCell="1" allowOverlap="1" wp14:anchorId="3FD27047" wp14:editId="072A1968">
            <wp:simplePos x="0" y="0"/>
            <wp:positionH relativeFrom="page">
              <wp:posOffset>933450</wp:posOffset>
            </wp:positionH>
            <wp:positionV relativeFrom="paragraph">
              <wp:posOffset>120542</wp:posOffset>
            </wp:positionV>
            <wp:extent cx="5960581" cy="1872233"/>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8" cstate="print"/>
                    <a:stretch>
                      <a:fillRect/>
                    </a:stretch>
                  </pic:blipFill>
                  <pic:spPr>
                    <a:xfrm>
                      <a:off x="0" y="0"/>
                      <a:ext cx="5960581" cy="1872233"/>
                    </a:xfrm>
                    <a:prstGeom prst="rect">
                      <a:avLst/>
                    </a:prstGeom>
                  </pic:spPr>
                </pic:pic>
              </a:graphicData>
            </a:graphic>
          </wp:anchor>
        </w:drawing>
      </w:r>
    </w:p>
    <w:p w14:paraId="73DD6FA7" w14:textId="77777777" w:rsidR="00477BB8" w:rsidRPr="00A67375" w:rsidRDefault="00477BB8">
      <w:pPr>
        <w:pStyle w:val="BodyText"/>
      </w:pPr>
    </w:p>
    <w:p w14:paraId="1111498A" w14:textId="77777777" w:rsidR="00477BB8" w:rsidRPr="00A67375" w:rsidRDefault="00477BB8">
      <w:pPr>
        <w:pStyle w:val="BodyText"/>
      </w:pPr>
    </w:p>
    <w:p w14:paraId="5F3EEDF3" w14:textId="77777777" w:rsidR="00477BB8" w:rsidRPr="00A67375" w:rsidRDefault="00891BC4">
      <w:pPr>
        <w:pStyle w:val="Heading1"/>
        <w:spacing w:before="175"/>
      </w:pPr>
      <w:r w:rsidRPr="00A67375">
        <w:t>Q: Why can’t I complete or resolve my Tasks in Mobile Assist – Global?</w:t>
      </w:r>
    </w:p>
    <w:p w14:paraId="5FD152A4" w14:textId="52B503B8" w:rsidR="00477BB8" w:rsidRPr="00A67375" w:rsidRDefault="00891BC4">
      <w:pPr>
        <w:pStyle w:val="BodyText"/>
        <w:spacing w:before="46"/>
        <w:ind w:left="100"/>
      </w:pPr>
      <w:r w:rsidRPr="00A67375">
        <w:t xml:space="preserve">A: Currently due to </w:t>
      </w:r>
      <w:r w:rsidR="000C6F38" w:rsidRPr="00A67375">
        <w:t>platform</w:t>
      </w:r>
      <w:r w:rsidRPr="00A67375">
        <w:t xml:space="preserve"> limitations, this functionality is not provided.</w:t>
      </w:r>
    </w:p>
    <w:p w14:paraId="7C5C5084" w14:textId="77777777" w:rsidR="00477BB8" w:rsidRPr="00A67375" w:rsidRDefault="00477BB8">
      <w:pPr>
        <w:pStyle w:val="BodyText"/>
        <w:spacing w:before="8"/>
        <w:rPr>
          <w:sz w:val="19"/>
        </w:rPr>
      </w:pPr>
    </w:p>
    <w:p w14:paraId="7C89CA37" w14:textId="77777777" w:rsidR="00477BB8" w:rsidRPr="00A67375" w:rsidRDefault="00891BC4">
      <w:pPr>
        <w:pStyle w:val="Heading1"/>
      </w:pPr>
      <w:r w:rsidRPr="00A67375">
        <w:t>Q: Why my colleague sees more type of task than me?</w:t>
      </w:r>
    </w:p>
    <w:p w14:paraId="4D1FA055" w14:textId="77777777" w:rsidR="00477BB8" w:rsidRPr="00A67375" w:rsidRDefault="00477BB8">
      <w:pPr>
        <w:pStyle w:val="BodyText"/>
        <w:spacing w:before="8"/>
        <w:rPr>
          <w:b/>
          <w:sz w:val="19"/>
        </w:rPr>
      </w:pPr>
    </w:p>
    <w:p w14:paraId="5156BC90" w14:textId="52477BFC" w:rsidR="00477BB8" w:rsidRPr="00A67375" w:rsidRDefault="00891BC4">
      <w:pPr>
        <w:pStyle w:val="BodyText"/>
        <w:ind w:left="100"/>
      </w:pPr>
      <w:r w:rsidRPr="00A67375">
        <w:t>A: It depends on your ServiceNow permissions.</w:t>
      </w:r>
    </w:p>
    <w:p w14:paraId="1B6C6617" w14:textId="28953748" w:rsidR="005916D7" w:rsidRPr="00A67375" w:rsidRDefault="005916D7">
      <w:pPr>
        <w:pStyle w:val="BodyText"/>
        <w:ind w:left="100"/>
      </w:pPr>
    </w:p>
    <w:p w14:paraId="7F767E19" w14:textId="095C8A00" w:rsidR="005916D7" w:rsidRPr="00A67375" w:rsidRDefault="005916D7">
      <w:pPr>
        <w:pStyle w:val="BodyText"/>
        <w:ind w:left="100"/>
        <w:rPr>
          <w:b/>
          <w:bCs/>
        </w:rPr>
      </w:pPr>
      <w:r w:rsidRPr="00A67375">
        <w:rPr>
          <w:b/>
          <w:bCs/>
        </w:rPr>
        <w:t>Q: Can I create Bookmarks or Reminders from Web?</w:t>
      </w:r>
    </w:p>
    <w:p w14:paraId="3E26E9C8" w14:textId="77777777" w:rsidR="00A60B8E" w:rsidRPr="00A67375" w:rsidRDefault="00A60B8E">
      <w:pPr>
        <w:pStyle w:val="BodyText"/>
        <w:ind w:left="100"/>
        <w:rPr>
          <w:b/>
          <w:bCs/>
        </w:rPr>
      </w:pPr>
    </w:p>
    <w:p w14:paraId="3A73ADBC" w14:textId="32D6BAFE" w:rsidR="005916D7" w:rsidRPr="00A67375" w:rsidRDefault="005916D7">
      <w:pPr>
        <w:pStyle w:val="BodyText"/>
        <w:ind w:left="100"/>
      </w:pPr>
      <w:r w:rsidRPr="00A67375">
        <w:rPr>
          <w:b/>
          <w:bCs/>
        </w:rPr>
        <w:t xml:space="preserve">A: </w:t>
      </w:r>
      <w:r w:rsidRPr="00A67375">
        <w:t>Yes, From November 2020 Release you will be able to add Bookmarks and Reminders from web.</w:t>
      </w:r>
    </w:p>
    <w:p w14:paraId="72D08181" w14:textId="44052CE5" w:rsidR="00470BB7" w:rsidRPr="00A67375" w:rsidRDefault="00470BB7">
      <w:pPr>
        <w:pStyle w:val="BodyText"/>
        <w:ind w:left="100"/>
      </w:pPr>
    </w:p>
    <w:p w14:paraId="0A999E83" w14:textId="77777777" w:rsidR="00470BB7" w:rsidRPr="00A67375" w:rsidRDefault="00470BB7" w:rsidP="00470BB7">
      <w:pPr>
        <w:pStyle w:val="BodyText"/>
        <w:ind w:left="100"/>
        <w:rPr>
          <w:b/>
          <w:bCs/>
        </w:rPr>
      </w:pPr>
      <w:r w:rsidRPr="00A67375">
        <w:rPr>
          <w:b/>
          <w:bCs/>
        </w:rPr>
        <w:t xml:space="preserve">Q: How Reminders </w:t>
      </w:r>
      <w:proofErr w:type="gramStart"/>
      <w:r w:rsidRPr="00A67375">
        <w:rPr>
          <w:b/>
          <w:bCs/>
        </w:rPr>
        <w:t>Work ?</w:t>
      </w:r>
      <w:proofErr w:type="gramEnd"/>
    </w:p>
    <w:p w14:paraId="4262B3B9" w14:textId="4863B135" w:rsidR="00470BB7" w:rsidRPr="00A67375" w:rsidRDefault="00470BB7" w:rsidP="00470BB7">
      <w:pPr>
        <w:pStyle w:val="BodyText"/>
        <w:numPr>
          <w:ilvl w:val="0"/>
          <w:numId w:val="3"/>
        </w:numPr>
      </w:pPr>
      <w:r w:rsidRPr="00A67375">
        <w:t>You can create reminders for yourself for a specified date and time. Reminders can be created from web as well from November 2020 Release onwards. You can specify if you want to get an email as well. You can delete reminders from Applets or from Web.</w:t>
      </w:r>
    </w:p>
    <w:p w14:paraId="159830ED" w14:textId="77777777" w:rsidR="00470BB7" w:rsidRPr="00A67375" w:rsidRDefault="00470BB7" w:rsidP="00040396">
      <w:pPr>
        <w:pStyle w:val="BodyText"/>
        <w:ind w:left="100"/>
        <w:rPr>
          <w:color w:val="1F497D" w:themeColor="text2"/>
        </w:rPr>
      </w:pPr>
    </w:p>
    <w:p w14:paraId="327D5409" w14:textId="71D2703D" w:rsidR="00A60B8E" w:rsidRPr="00A67375" w:rsidRDefault="005859AE" w:rsidP="00040396">
      <w:pPr>
        <w:pStyle w:val="BodyText"/>
        <w:ind w:left="100"/>
        <w:rPr>
          <w:b/>
          <w:bCs/>
          <w:color w:val="1F497D" w:themeColor="text2"/>
        </w:rPr>
      </w:pPr>
      <w:r w:rsidRPr="00A67375">
        <w:rPr>
          <w:b/>
          <w:color w:val="1F497D" w:themeColor="text2"/>
          <w:sz w:val="32"/>
        </w:rPr>
        <w:t>Mobile Assist – Announcements</w:t>
      </w:r>
    </w:p>
    <w:p w14:paraId="12898BD1" w14:textId="77777777" w:rsidR="005859AE" w:rsidRPr="00A67375" w:rsidRDefault="005859AE">
      <w:pPr>
        <w:pStyle w:val="BodyText"/>
        <w:ind w:left="100"/>
        <w:rPr>
          <w:b/>
          <w:bCs/>
        </w:rPr>
      </w:pPr>
    </w:p>
    <w:p w14:paraId="5E70AA4C" w14:textId="4104840F" w:rsidR="00A60B8E" w:rsidRPr="00A67375" w:rsidRDefault="006B4BDD">
      <w:pPr>
        <w:pStyle w:val="BodyText"/>
        <w:ind w:left="100"/>
        <w:rPr>
          <w:b/>
          <w:bCs/>
        </w:rPr>
      </w:pPr>
      <w:r w:rsidRPr="00A67375">
        <w:rPr>
          <w:b/>
          <w:bCs/>
        </w:rPr>
        <w:t xml:space="preserve">Q: Can Announcements be </w:t>
      </w:r>
      <w:proofErr w:type="gramStart"/>
      <w:r w:rsidRPr="00A67375">
        <w:rPr>
          <w:b/>
          <w:bCs/>
        </w:rPr>
        <w:t>send</w:t>
      </w:r>
      <w:proofErr w:type="gramEnd"/>
      <w:r w:rsidRPr="00A67375">
        <w:rPr>
          <w:b/>
          <w:bCs/>
        </w:rPr>
        <w:t xml:space="preserve"> to someone who is not having any Mobile Assist app role?</w:t>
      </w:r>
    </w:p>
    <w:p w14:paraId="71A72589" w14:textId="77777777" w:rsidR="006B4BDD" w:rsidRPr="00A67375" w:rsidRDefault="006B4BDD">
      <w:pPr>
        <w:pStyle w:val="BodyText"/>
        <w:ind w:left="100"/>
      </w:pPr>
    </w:p>
    <w:p w14:paraId="5918A39E" w14:textId="0C9432B0" w:rsidR="006B4BDD" w:rsidRPr="00A67375" w:rsidRDefault="006B4BDD">
      <w:pPr>
        <w:pStyle w:val="BodyText"/>
        <w:ind w:left="100"/>
      </w:pPr>
      <w:r w:rsidRPr="00A67375">
        <w:t xml:space="preserve">A:  Yes, Announcements can be </w:t>
      </w:r>
      <w:proofErr w:type="gramStart"/>
      <w:r w:rsidRPr="00A67375">
        <w:t>send</w:t>
      </w:r>
      <w:proofErr w:type="gramEnd"/>
      <w:r w:rsidRPr="00A67375">
        <w:t xml:space="preserve"> to anyone in your Organization as long as they have ServiceNow Agent App and are logged in. Mobile Assist role is not required for Announcements</w:t>
      </w:r>
      <w:r w:rsidR="0032126A" w:rsidRPr="00A67375">
        <w:t>.</w:t>
      </w:r>
    </w:p>
    <w:p w14:paraId="2C692F67" w14:textId="5A4C555D" w:rsidR="0032126A" w:rsidRPr="00A67375" w:rsidRDefault="0032126A">
      <w:pPr>
        <w:pStyle w:val="BodyText"/>
        <w:ind w:left="100"/>
      </w:pPr>
    </w:p>
    <w:p w14:paraId="3D73AD8C" w14:textId="5BC5D605" w:rsidR="0032126A" w:rsidRPr="00A67375" w:rsidRDefault="0032126A">
      <w:pPr>
        <w:pStyle w:val="BodyText"/>
        <w:ind w:left="100"/>
        <w:rPr>
          <w:b/>
          <w:bCs/>
        </w:rPr>
      </w:pPr>
      <w:proofErr w:type="gramStart"/>
      <w:r w:rsidRPr="00A67375">
        <w:rPr>
          <w:b/>
          <w:bCs/>
        </w:rPr>
        <w:t>Q:How</w:t>
      </w:r>
      <w:proofErr w:type="gramEnd"/>
      <w:r w:rsidRPr="00A67375">
        <w:rPr>
          <w:b/>
          <w:bCs/>
        </w:rPr>
        <w:t xml:space="preserve"> Announcements work?</w:t>
      </w:r>
    </w:p>
    <w:p w14:paraId="4FB06059" w14:textId="7ED265D4" w:rsidR="0032126A" w:rsidRPr="00A67375" w:rsidRDefault="0032126A">
      <w:pPr>
        <w:pStyle w:val="BodyText"/>
        <w:ind w:left="100"/>
      </w:pPr>
      <w:r w:rsidRPr="00A67375">
        <w:t xml:space="preserve">A:  Announcements can be configured only by Mobile Assist Admins. They can schedule it in advance and set an expiry date. They can select to send email and push notifications both or either. Push </w:t>
      </w:r>
      <w:r w:rsidR="00B6263C" w:rsidRPr="00A67375">
        <w:t>notifications</w:t>
      </w:r>
      <w:r w:rsidRPr="00A67375">
        <w:t xml:space="preserve"> or email comes at specified </w:t>
      </w:r>
      <w:proofErr w:type="gramStart"/>
      <w:r w:rsidRPr="00A67375">
        <w:t xml:space="preserve">time </w:t>
      </w:r>
      <w:r w:rsidR="00470BB7" w:rsidRPr="00A67375">
        <w:t>.</w:t>
      </w:r>
      <w:proofErr w:type="gramEnd"/>
      <w:r w:rsidR="00470BB7" w:rsidRPr="00A67375">
        <w:t xml:space="preserve"> </w:t>
      </w:r>
      <w:r w:rsidRPr="00A67375">
        <w:t xml:space="preserve">After expiry Announcements disappear from </w:t>
      </w:r>
      <w:r w:rsidR="00470BB7" w:rsidRPr="00A67375">
        <w:t xml:space="preserve">the </w:t>
      </w:r>
      <w:r w:rsidRPr="00A67375">
        <w:t>applet.</w:t>
      </w:r>
    </w:p>
    <w:p w14:paraId="00705094" w14:textId="6FCFE088" w:rsidR="00470BB7" w:rsidRPr="00A67375" w:rsidRDefault="00470BB7">
      <w:pPr>
        <w:pStyle w:val="BodyText"/>
        <w:ind w:left="100"/>
      </w:pPr>
    </w:p>
    <w:p w14:paraId="2FA56ABC" w14:textId="77FC7A0C" w:rsidR="0032126A" w:rsidRPr="00A67375" w:rsidRDefault="0032126A">
      <w:pPr>
        <w:pStyle w:val="BodyText"/>
        <w:ind w:left="100"/>
      </w:pPr>
    </w:p>
    <w:p w14:paraId="2BE310B4" w14:textId="77777777" w:rsidR="0032126A" w:rsidRPr="00A67375" w:rsidRDefault="0032126A">
      <w:pPr>
        <w:pStyle w:val="BodyText"/>
        <w:ind w:left="100"/>
        <w:rPr>
          <w:b/>
          <w:bCs/>
        </w:rPr>
      </w:pPr>
    </w:p>
    <w:p w14:paraId="078CB86F" w14:textId="77777777" w:rsidR="00477BB8" w:rsidRPr="00A67375" w:rsidRDefault="00477BB8">
      <w:pPr>
        <w:pStyle w:val="BodyText"/>
        <w:spacing w:before="9"/>
        <w:rPr>
          <w:sz w:val="19"/>
        </w:rPr>
      </w:pPr>
    </w:p>
    <w:p w14:paraId="3C8C1ED1" w14:textId="77777777" w:rsidR="00477BB8" w:rsidRPr="00A67375" w:rsidRDefault="00891BC4" w:rsidP="00040396">
      <w:pPr>
        <w:spacing w:before="1"/>
        <w:ind w:right="2971"/>
        <w:rPr>
          <w:b/>
          <w:color w:val="1F497D" w:themeColor="text2"/>
          <w:sz w:val="32"/>
        </w:rPr>
      </w:pPr>
      <w:r w:rsidRPr="00A67375">
        <w:rPr>
          <w:b/>
          <w:color w:val="1F497D" w:themeColor="text2"/>
          <w:sz w:val="32"/>
        </w:rPr>
        <w:t>Mobile Assist – Dashboards</w:t>
      </w:r>
    </w:p>
    <w:p w14:paraId="6686FD02" w14:textId="77777777" w:rsidR="00477BB8" w:rsidRPr="00A67375" w:rsidRDefault="00891BC4">
      <w:pPr>
        <w:pStyle w:val="Heading1"/>
        <w:spacing w:before="259"/>
      </w:pPr>
      <w:r w:rsidRPr="00A67375">
        <w:lastRenderedPageBreak/>
        <w:t>Q: What dashboard and reports I can see?</w:t>
      </w:r>
    </w:p>
    <w:p w14:paraId="63A521B2" w14:textId="77777777" w:rsidR="00477BB8" w:rsidRPr="00A67375" w:rsidRDefault="00477BB8">
      <w:pPr>
        <w:pStyle w:val="BodyText"/>
        <w:spacing w:before="8"/>
        <w:rPr>
          <w:b/>
          <w:sz w:val="19"/>
        </w:rPr>
      </w:pPr>
    </w:p>
    <w:p w14:paraId="510AA00D" w14:textId="77777777" w:rsidR="00477BB8" w:rsidRPr="00A67375" w:rsidRDefault="00891BC4">
      <w:pPr>
        <w:pStyle w:val="BodyText"/>
        <w:spacing w:line="273" w:lineRule="auto"/>
        <w:ind w:left="100"/>
      </w:pPr>
      <w:r w:rsidRPr="00A67375">
        <w:t>A: You can see Dashboards and Reports available to you from Web. We also have added few more Dashboards and working on adding more.</w:t>
      </w:r>
    </w:p>
    <w:p w14:paraId="1FAAEC44" w14:textId="77777777" w:rsidR="00477BB8" w:rsidRPr="00A67375" w:rsidRDefault="00477BB8">
      <w:pPr>
        <w:pStyle w:val="BodyText"/>
      </w:pPr>
    </w:p>
    <w:p w14:paraId="7B36A280" w14:textId="77777777" w:rsidR="00477BB8" w:rsidRPr="00A67375" w:rsidRDefault="00477BB8">
      <w:pPr>
        <w:pStyle w:val="BodyText"/>
      </w:pPr>
    </w:p>
    <w:p w14:paraId="20190A51" w14:textId="77777777" w:rsidR="00040396" w:rsidRPr="00A67375" w:rsidRDefault="00891BC4" w:rsidP="00040396">
      <w:pPr>
        <w:spacing w:before="176" w:line="415" w:lineRule="auto"/>
        <w:ind w:right="2964"/>
        <w:rPr>
          <w:b/>
          <w:color w:val="1F497D" w:themeColor="text2"/>
          <w:sz w:val="28"/>
        </w:rPr>
      </w:pPr>
      <w:r w:rsidRPr="00A67375">
        <w:rPr>
          <w:b/>
          <w:color w:val="1F497D" w:themeColor="text2"/>
          <w:sz w:val="28"/>
        </w:rPr>
        <w:t xml:space="preserve">Customer Service Management </w:t>
      </w:r>
    </w:p>
    <w:p w14:paraId="7A04F25F" w14:textId="48E54F1E" w:rsidR="00477BB8" w:rsidRPr="00A67375" w:rsidRDefault="00891BC4" w:rsidP="00040396">
      <w:pPr>
        <w:spacing w:before="176" w:line="415" w:lineRule="auto"/>
        <w:ind w:right="2964"/>
        <w:rPr>
          <w:b/>
          <w:color w:val="1F497D" w:themeColor="text2"/>
          <w:sz w:val="28"/>
        </w:rPr>
      </w:pPr>
      <w:r w:rsidRPr="00A67375">
        <w:rPr>
          <w:b/>
          <w:color w:val="1F497D" w:themeColor="text2"/>
          <w:sz w:val="28"/>
        </w:rPr>
        <w:t>Mobile Assist - Cases</w:t>
      </w:r>
    </w:p>
    <w:p w14:paraId="2AD319AE" w14:textId="77777777" w:rsidR="00477BB8" w:rsidRPr="00A67375" w:rsidRDefault="00891BC4">
      <w:pPr>
        <w:pStyle w:val="Heading1"/>
        <w:spacing w:before="5"/>
      </w:pPr>
      <w:r w:rsidRPr="00A67375">
        <w:t>Q: What can I do in Mobile Assist – Cases?</w:t>
      </w:r>
    </w:p>
    <w:p w14:paraId="7F8CE2BA" w14:textId="77777777" w:rsidR="00477BB8" w:rsidRPr="00A67375" w:rsidRDefault="00477BB8">
      <w:pPr>
        <w:pStyle w:val="BodyText"/>
        <w:spacing w:before="8"/>
        <w:rPr>
          <w:b/>
          <w:sz w:val="19"/>
        </w:rPr>
      </w:pPr>
    </w:p>
    <w:p w14:paraId="5AE2F474" w14:textId="77777777" w:rsidR="00477BB8" w:rsidRPr="00A67375" w:rsidRDefault="00891BC4">
      <w:pPr>
        <w:pStyle w:val="BodyText"/>
        <w:spacing w:before="1" w:line="276" w:lineRule="auto"/>
        <w:ind w:left="100" w:right="358"/>
      </w:pPr>
      <w:r w:rsidRPr="00A67375">
        <w:t>A: You can see all cases assigned to you or your group and you can reassign to a Group or to a person or to yourself. You can bookmark Cases to work later from the web. You also get push(mobile) notifications on escalations and you can also close Cases or propose solution.</w:t>
      </w:r>
    </w:p>
    <w:p w14:paraId="4FC8DBC8" w14:textId="77777777" w:rsidR="00477BB8" w:rsidRPr="00A67375" w:rsidRDefault="00477BB8">
      <w:pPr>
        <w:pStyle w:val="BodyText"/>
        <w:spacing w:before="4"/>
        <w:rPr>
          <w:sz w:val="16"/>
        </w:rPr>
      </w:pPr>
    </w:p>
    <w:p w14:paraId="67A47918" w14:textId="77777777" w:rsidR="00477BB8" w:rsidRPr="00A67375" w:rsidRDefault="00891BC4">
      <w:pPr>
        <w:pStyle w:val="Heading1"/>
      </w:pPr>
      <w:r w:rsidRPr="00A67375">
        <w:t>Q: Why am I not getting push(mobile) notifications for Cases?</w:t>
      </w:r>
    </w:p>
    <w:p w14:paraId="2BC68E13" w14:textId="77777777" w:rsidR="00477BB8" w:rsidRPr="00A67375" w:rsidRDefault="00477BB8">
      <w:pPr>
        <w:pStyle w:val="BodyText"/>
        <w:spacing w:before="8"/>
        <w:rPr>
          <w:b/>
          <w:sz w:val="19"/>
        </w:rPr>
      </w:pPr>
    </w:p>
    <w:p w14:paraId="7B452825" w14:textId="77777777" w:rsidR="00477BB8" w:rsidRPr="00A67375" w:rsidRDefault="00891BC4">
      <w:pPr>
        <w:pStyle w:val="BodyText"/>
        <w:spacing w:line="276" w:lineRule="auto"/>
        <w:ind w:left="100" w:right="411"/>
      </w:pPr>
      <w:r w:rsidRPr="00A67375">
        <w:t xml:space="preserve">A: Your admin must configure properties in order to enable notification for cases (task assigned or for </w:t>
      </w:r>
      <w:proofErr w:type="gramStart"/>
      <w:r w:rsidRPr="00A67375">
        <w:t>comments .</w:t>
      </w:r>
      <w:proofErr w:type="gramEnd"/>
    </w:p>
    <w:p w14:paraId="27220AF4" w14:textId="77777777" w:rsidR="00477BB8" w:rsidRPr="00A67375" w:rsidRDefault="00477BB8">
      <w:pPr>
        <w:pStyle w:val="BodyText"/>
        <w:spacing w:before="5"/>
        <w:rPr>
          <w:sz w:val="16"/>
        </w:rPr>
      </w:pPr>
    </w:p>
    <w:p w14:paraId="600B01B0" w14:textId="77777777" w:rsidR="00477BB8" w:rsidRPr="00A67375" w:rsidRDefault="00891BC4">
      <w:pPr>
        <w:pStyle w:val="Heading1"/>
      </w:pPr>
      <w:r w:rsidRPr="00A67375">
        <w:t>Q: Why can’t I change many fields in cases or see related lists?</w:t>
      </w:r>
    </w:p>
    <w:p w14:paraId="214CAEFB" w14:textId="77777777" w:rsidR="00477BB8" w:rsidRPr="00A67375" w:rsidRDefault="00477BB8">
      <w:pPr>
        <w:pStyle w:val="BodyText"/>
        <w:spacing w:before="9"/>
        <w:rPr>
          <w:b/>
          <w:sz w:val="19"/>
        </w:rPr>
      </w:pPr>
    </w:p>
    <w:p w14:paraId="15E19832" w14:textId="77777777" w:rsidR="00477BB8" w:rsidRDefault="00891BC4">
      <w:pPr>
        <w:pStyle w:val="BodyText"/>
        <w:ind w:left="100"/>
      </w:pPr>
      <w:r w:rsidRPr="00A67375">
        <w:t>A: We are developing on further updates. Please stay tuned.</w:t>
      </w:r>
    </w:p>
    <w:sectPr w:rsidR="00477BB8">
      <w:pgSz w:w="12240" w:h="15840"/>
      <w:pgMar w:top="1380" w:right="1300" w:bottom="1480" w:left="1340" w:header="763" w:footer="12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D8630" w14:textId="77777777" w:rsidR="00911E3A" w:rsidRDefault="00911E3A">
      <w:r>
        <w:separator/>
      </w:r>
    </w:p>
  </w:endnote>
  <w:endnote w:type="continuationSeparator" w:id="0">
    <w:p w14:paraId="24CB5161" w14:textId="77777777" w:rsidR="00911E3A" w:rsidRDefault="0091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9B8B" w14:textId="23F213B4" w:rsidR="00477BB8" w:rsidRDefault="00DF1451">
    <w:pPr>
      <w:pStyle w:val="BodyText"/>
      <w:spacing w:line="14" w:lineRule="auto"/>
      <w:rPr>
        <w:sz w:val="20"/>
      </w:rPr>
    </w:pPr>
    <w:r>
      <w:rPr>
        <w:noProof/>
      </w:rPr>
      <mc:AlternateContent>
        <mc:Choice Requires="wps">
          <w:drawing>
            <wp:anchor distT="0" distB="0" distL="114300" distR="114300" simplePos="0" relativeHeight="487486976" behindDoc="1" locked="0" layoutInCell="1" allowOverlap="1" wp14:anchorId="4A3DB9E0" wp14:editId="6879CE73">
              <wp:simplePos x="0" y="0"/>
              <wp:positionH relativeFrom="page">
                <wp:posOffset>1830070</wp:posOffset>
              </wp:positionH>
              <wp:positionV relativeFrom="page">
                <wp:posOffset>9105265</wp:posOffset>
              </wp:positionV>
              <wp:extent cx="4112895" cy="1657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006DA" w14:textId="223890A4" w:rsidR="00477BB8" w:rsidRDefault="00A76E61">
                          <w:pPr>
                            <w:pStyle w:val="BodyText"/>
                            <w:spacing w:line="245" w:lineRule="exact"/>
                            <w:ind w:left="20"/>
                          </w:pPr>
                          <w:r>
                            <w:t>Questions? E</w:t>
                          </w:r>
                          <w:r w:rsidR="00891BC4">
                            <w:t xml:space="preserve">mail </w:t>
                          </w:r>
                          <w:r>
                            <w:t>us</w:t>
                          </w:r>
                          <w:r w:rsidR="00891BC4">
                            <w:t xml:space="preserve">: </w:t>
                          </w:r>
                          <w:hyperlink r:id="rId1">
                            <w:r w:rsidR="00891BC4">
                              <w:rPr>
                                <w:color w:val="0000FF"/>
                                <w:u w:val="single" w:color="0000FF"/>
                              </w:rPr>
                              <w:t>support@identitysol.com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DB9E0" id="_x0000_t202" coordsize="21600,21600" o:spt="202" path="m,l,21600r21600,l21600,xe">
              <v:stroke joinstyle="miter"/>
              <v:path gradientshapeok="t" o:connecttype="rect"/>
            </v:shapetype>
            <v:shape id="Text Box 1" o:spid="_x0000_s1027" type="#_x0000_t202" style="position:absolute;margin-left:144.1pt;margin-top:716.95pt;width:323.85pt;height:13.05pt;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" filled="f" stroked="f">
              <v:textbox inset="0,0,0,0">
                <w:txbxContent>
                  <w:p w14:paraId="55A006DA" w14:textId="223890A4" w:rsidR="00477BB8" w:rsidRDefault="00A76E61">
                    <w:pPr>
                      <w:pStyle w:val="BodyText"/>
                      <w:spacing w:line="245" w:lineRule="exact"/>
                      <w:ind w:left="20"/>
                    </w:pPr>
                    <w:r>
                      <w:t>Questions? E</w:t>
                    </w:r>
                    <w:r w:rsidR="00891BC4">
                      <w:t xml:space="preserve">mail </w:t>
                    </w:r>
                    <w:r>
                      <w:t>us</w:t>
                    </w:r>
                    <w:r w:rsidR="00891BC4">
                      <w:t xml:space="preserve">: </w:t>
                    </w:r>
                    <w:hyperlink r:id="rId2">
                      <w:r w:rsidR="00891BC4">
                        <w:rPr>
                          <w:color w:val="0000FF"/>
                          <w:u w:val="single" w:color="0000FF"/>
                        </w:rPr>
                        <w:t>support@identitysol.com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92087" w14:textId="77777777" w:rsidR="00911E3A" w:rsidRDefault="00911E3A">
      <w:r>
        <w:separator/>
      </w:r>
    </w:p>
  </w:footnote>
  <w:footnote w:type="continuationSeparator" w:id="0">
    <w:p w14:paraId="56AB7100" w14:textId="77777777" w:rsidR="00911E3A" w:rsidRDefault="00911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907B7" w14:textId="5E77D118" w:rsidR="00477BB8" w:rsidRDefault="00DF1451">
    <w:pPr>
      <w:pStyle w:val="BodyText"/>
      <w:spacing w:line="14" w:lineRule="auto"/>
      <w:rPr>
        <w:sz w:val="20"/>
      </w:rPr>
    </w:pPr>
    <w:r>
      <w:rPr>
        <w:noProof/>
      </w:rPr>
      <mc:AlternateContent>
        <mc:Choice Requires="wps">
          <w:drawing>
            <wp:anchor distT="0" distB="0" distL="114300" distR="114300" simplePos="0" relativeHeight="487486464" behindDoc="1" locked="0" layoutInCell="1" allowOverlap="1" wp14:anchorId="5F43E1E3" wp14:editId="3B84532E">
              <wp:simplePos x="0" y="0"/>
              <wp:positionH relativeFrom="page">
                <wp:posOffset>3813810</wp:posOffset>
              </wp:positionH>
              <wp:positionV relativeFrom="page">
                <wp:posOffset>471805</wp:posOffset>
              </wp:positionV>
              <wp:extent cx="147320" cy="1657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09C3E" w14:textId="77777777" w:rsidR="00477BB8" w:rsidRDefault="00891BC4">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3E1E3" id="_x0000_t202" coordsize="21600,21600" o:spt="202" path="m,l,21600r21600,l21600,xe">
              <v:stroke joinstyle="miter"/>
              <v:path gradientshapeok="t" o:connecttype="rect"/>
            </v:shapetype>
            <v:shape id="Text Box 2" o:spid="_x0000_s1026" type="#_x0000_t202" style="position:absolute;margin-left:300.3pt;margin-top:37.15pt;width:11.6pt;height:13.05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" filled="f" stroked="f">
              <v:textbox inset="0,0,0,0">
                <w:txbxContent>
                  <w:p w14:paraId="3D109C3E" w14:textId="77777777" w:rsidR="00477BB8" w:rsidRDefault="00891BC4">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D58D5"/>
    <w:multiLevelType w:val="hybridMultilevel"/>
    <w:tmpl w:val="7626F464"/>
    <w:lvl w:ilvl="0" w:tplc="225EC1AA">
      <w:start w:val="1"/>
      <w:numFmt w:val="decimal"/>
      <w:lvlText w:val="%1."/>
      <w:lvlJc w:val="left"/>
      <w:pPr>
        <w:ind w:left="820" w:hanging="360"/>
        <w:jc w:val="left"/>
      </w:pPr>
      <w:rPr>
        <w:rFonts w:ascii="Carlito" w:eastAsia="Carlito" w:hAnsi="Carlito" w:cs="Carlito" w:hint="default"/>
        <w:w w:val="100"/>
        <w:sz w:val="22"/>
        <w:szCs w:val="22"/>
        <w:lang w:val="en-US" w:eastAsia="en-US" w:bidi="ar-SA"/>
      </w:rPr>
    </w:lvl>
    <w:lvl w:ilvl="1" w:tplc="4572B366">
      <w:numFmt w:val="bullet"/>
      <w:lvlText w:val="•"/>
      <w:lvlJc w:val="left"/>
      <w:pPr>
        <w:ind w:left="1698" w:hanging="360"/>
      </w:pPr>
      <w:rPr>
        <w:rFonts w:hint="default"/>
        <w:lang w:val="en-US" w:eastAsia="en-US" w:bidi="ar-SA"/>
      </w:rPr>
    </w:lvl>
    <w:lvl w:ilvl="2" w:tplc="E98C290C">
      <w:numFmt w:val="bullet"/>
      <w:lvlText w:val="•"/>
      <w:lvlJc w:val="left"/>
      <w:pPr>
        <w:ind w:left="2576" w:hanging="360"/>
      </w:pPr>
      <w:rPr>
        <w:rFonts w:hint="default"/>
        <w:lang w:val="en-US" w:eastAsia="en-US" w:bidi="ar-SA"/>
      </w:rPr>
    </w:lvl>
    <w:lvl w:ilvl="3" w:tplc="217CF5FE">
      <w:numFmt w:val="bullet"/>
      <w:lvlText w:val="•"/>
      <w:lvlJc w:val="left"/>
      <w:pPr>
        <w:ind w:left="3454" w:hanging="360"/>
      </w:pPr>
      <w:rPr>
        <w:rFonts w:hint="default"/>
        <w:lang w:val="en-US" w:eastAsia="en-US" w:bidi="ar-SA"/>
      </w:rPr>
    </w:lvl>
    <w:lvl w:ilvl="4" w:tplc="B008CB8A">
      <w:numFmt w:val="bullet"/>
      <w:lvlText w:val="•"/>
      <w:lvlJc w:val="left"/>
      <w:pPr>
        <w:ind w:left="4332" w:hanging="360"/>
      </w:pPr>
      <w:rPr>
        <w:rFonts w:hint="default"/>
        <w:lang w:val="en-US" w:eastAsia="en-US" w:bidi="ar-SA"/>
      </w:rPr>
    </w:lvl>
    <w:lvl w:ilvl="5" w:tplc="F7E0FE8E">
      <w:numFmt w:val="bullet"/>
      <w:lvlText w:val="•"/>
      <w:lvlJc w:val="left"/>
      <w:pPr>
        <w:ind w:left="5210" w:hanging="360"/>
      </w:pPr>
      <w:rPr>
        <w:rFonts w:hint="default"/>
        <w:lang w:val="en-US" w:eastAsia="en-US" w:bidi="ar-SA"/>
      </w:rPr>
    </w:lvl>
    <w:lvl w:ilvl="6" w:tplc="116EFA6A">
      <w:numFmt w:val="bullet"/>
      <w:lvlText w:val="•"/>
      <w:lvlJc w:val="left"/>
      <w:pPr>
        <w:ind w:left="6088" w:hanging="360"/>
      </w:pPr>
      <w:rPr>
        <w:rFonts w:hint="default"/>
        <w:lang w:val="en-US" w:eastAsia="en-US" w:bidi="ar-SA"/>
      </w:rPr>
    </w:lvl>
    <w:lvl w:ilvl="7" w:tplc="79F08FE8">
      <w:numFmt w:val="bullet"/>
      <w:lvlText w:val="•"/>
      <w:lvlJc w:val="left"/>
      <w:pPr>
        <w:ind w:left="6966" w:hanging="360"/>
      </w:pPr>
      <w:rPr>
        <w:rFonts w:hint="default"/>
        <w:lang w:val="en-US" w:eastAsia="en-US" w:bidi="ar-SA"/>
      </w:rPr>
    </w:lvl>
    <w:lvl w:ilvl="8" w:tplc="59B049DE">
      <w:numFmt w:val="bullet"/>
      <w:lvlText w:val="•"/>
      <w:lvlJc w:val="left"/>
      <w:pPr>
        <w:ind w:left="7844" w:hanging="360"/>
      </w:pPr>
      <w:rPr>
        <w:rFonts w:hint="default"/>
        <w:lang w:val="en-US" w:eastAsia="en-US" w:bidi="ar-SA"/>
      </w:rPr>
    </w:lvl>
  </w:abstractNum>
  <w:abstractNum w:abstractNumId="1" w15:restartNumberingAfterBreak="0">
    <w:nsid w:val="4C077BB5"/>
    <w:multiLevelType w:val="hybridMultilevel"/>
    <w:tmpl w:val="837220BA"/>
    <w:lvl w:ilvl="0" w:tplc="5418B0C2">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77BA650F"/>
    <w:multiLevelType w:val="hybridMultilevel"/>
    <w:tmpl w:val="9A6A3DFE"/>
    <w:lvl w:ilvl="0" w:tplc="94F06604">
      <w:numFmt w:val="bullet"/>
      <w:lvlText w:val=""/>
      <w:lvlJc w:val="left"/>
      <w:pPr>
        <w:ind w:left="820" w:hanging="360"/>
      </w:pPr>
      <w:rPr>
        <w:rFonts w:ascii="Symbol" w:eastAsia="Symbol" w:hAnsi="Symbol" w:cs="Symbol" w:hint="default"/>
        <w:w w:val="100"/>
        <w:sz w:val="22"/>
        <w:szCs w:val="22"/>
        <w:lang w:val="en-US" w:eastAsia="en-US" w:bidi="ar-SA"/>
      </w:rPr>
    </w:lvl>
    <w:lvl w:ilvl="1" w:tplc="35E4E752">
      <w:numFmt w:val="bullet"/>
      <w:lvlText w:val="•"/>
      <w:lvlJc w:val="left"/>
      <w:pPr>
        <w:ind w:left="1698" w:hanging="360"/>
      </w:pPr>
      <w:rPr>
        <w:rFonts w:hint="default"/>
        <w:lang w:val="en-US" w:eastAsia="en-US" w:bidi="ar-SA"/>
      </w:rPr>
    </w:lvl>
    <w:lvl w:ilvl="2" w:tplc="EF0C4694">
      <w:numFmt w:val="bullet"/>
      <w:lvlText w:val="•"/>
      <w:lvlJc w:val="left"/>
      <w:pPr>
        <w:ind w:left="2576" w:hanging="360"/>
      </w:pPr>
      <w:rPr>
        <w:rFonts w:hint="default"/>
        <w:lang w:val="en-US" w:eastAsia="en-US" w:bidi="ar-SA"/>
      </w:rPr>
    </w:lvl>
    <w:lvl w:ilvl="3" w:tplc="EF260906">
      <w:numFmt w:val="bullet"/>
      <w:lvlText w:val="•"/>
      <w:lvlJc w:val="left"/>
      <w:pPr>
        <w:ind w:left="3454" w:hanging="360"/>
      </w:pPr>
      <w:rPr>
        <w:rFonts w:hint="default"/>
        <w:lang w:val="en-US" w:eastAsia="en-US" w:bidi="ar-SA"/>
      </w:rPr>
    </w:lvl>
    <w:lvl w:ilvl="4" w:tplc="670A7782">
      <w:numFmt w:val="bullet"/>
      <w:lvlText w:val="•"/>
      <w:lvlJc w:val="left"/>
      <w:pPr>
        <w:ind w:left="4332" w:hanging="360"/>
      </w:pPr>
      <w:rPr>
        <w:rFonts w:hint="default"/>
        <w:lang w:val="en-US" w:eastAsia="en-US" w:bidi="ar-SA"/>
      </w:rPr>
    </w:lvl>
    <w:lvl w:ilvl="5" w:tplc="1A88351E">
      <w:numFmt w:val="bullet"/>
      <w:lvlText w:val="•"/>
      <w:lvlJc w:val="left"/>
      <w:pPr>
        <w:ind w:left="5210" w:hanging="360"/>
      </w:pPr>
      <w:rPr>
        <w:rFonts w:hint="default"/>
        <w:lang w:val="en-US" w:eastAsia="en-US" w:bidi="ar-SA"/>
      </w:rPr>
    </w:lvl>
    <w:lvl w:ilvl="6" w:tplc="36DC1A80">
      <w:numFmt w:val="bullet"/>
      <w:lvlText w:val="•"/>
      <w:lvlJc w:val="left"/>
      <w:pPr>
        <w:ind w:left="6088" w:hanging="360"/>
      </w:pPr>
      <w:rPr>
        <w:rFonts w:hint="default"/>
        <w:lang w:val="en-US" w:eastAsia="en-US" w:bidi="ar-SA"/>
      </w:rPr>
    </w:lvl>
    <w:lvl w:ilvl="7" w:tplc="E0E89E20">
      <w:numFmt w:val="bullet"/>
      <w:lvlText w:val="•"/>
      <w:lvlJc w:val="left"/>
      <w:pPr>
        <w:ind w:left="6966" w:hanging="360"/>
      </w:pPr>
      <w:rPr>
        <w:rFonts w:hint="default"/>
        <w:lang w:val="en-US" w:eastAsia="en-US" w:bidi="ar-SA"/>
      </w:rPr>
    </w:lvl>
    <w:lvl w:ilvl="8" w:tplc="A1583668">
      <w:numFmt w:val="bullet"/>
      <w:lvlText w:val="•"/>
      <w:lvlJc w:val="left"/>
      <w:pPr>
        <w:ind w:left="7844"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B8"/>
    <w:rsid w:val="00040396"/>
    <w:rsid w:val="000C6F38"/>
    <w:rsid w:val="0032126A"/>
    <w:rsid w:val="00470BB7"/>
    <w:rsid w:val="00477BB8"/>
    <w:rsid w:val="005308B4"/>
    <w:rsid w:val="005859AE"/>
    <w:rsid w:val="005916D7"/>
    <w:rsid w:val="006B4BDD"/>
    <w:rsid w:val="006E3B8F"/>
    <w:rsid w:val="0072128B"/>
    <w:rsid w:val="00891BC4"/>
    <w:rsid w:val="00911E3A"/>
    <w:rsid w:val="00926CC7"/>
    <w:rsid w:val="00A60B8E"/>
    <w:rsid w:val="00A67375"/>
    <w:rsid w:val="00A76E61"/>
    <w:rsid w:val="00AA485F"/>
    <w:rsid w:val="00B6263C"/>
    <w:rsid w:val="00D135CB"/>
    <w:rsid w:val="00D7206E"/>
    <w:rsid w:val="00DF1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C552C"/>
  <w15:docId w15:val="{666DBC9D-5C5C-4A3B-BEC3-35951B10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7"/>
      <w:ind w:left="2930" w:right="2965"/>
      <w:jc w:val="center"/>
    </w:pPr>
    <w:rPr>
      <w:b/>
      <w:bCs/>
      <w:sz w:val="40"/>
      <w:szCs w:val="4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76E61"/>
    <w:pPr>
      <w:tabs>
        <w:tab w:val="center" w:pos="4680"/>
        <w:tab w:val="right" w:pos="9360"/>
      </w:tabs>
    </w:pPr>
  </w:style>
  <w:style w:type="character" w:customStyle="1" w:styleId="HeaderChar">
    <w:name w:val="Header Char"/>
    <w:basedOn w:val="DefaultParagraphFont"/>
    <w:link w:val="Header"/>
    <w:uiPriority w:val="99"/>
    <w:rsid w:val="00A76E61"/>
    <w:rPr>
      <w:rFonts w:ascii="Carlito" w:eastAsia="Carlito" w:hAnsi="Carlito" w:cs="Carlito"/>
    </w:rPr>
  </w:style>
  <w:style w:type="paragraph" w:styleId="Footer">
    <w:name w:val="footer"/>
    <w:basedOn w:val="Normal"/>
    <w:link w:val="FooterChar"/>
    <w:uiPriority w:val="99"/>
    <w:unhideWhenUsed/>
    <w:rsid w:val="00A76E61"/>
    <w:pPr>
      <w:tabs>
        <w:tab w:val="center" w:pos="4680"/>
        <w:tab w:val="right" w:pos="9360"/>
      </w:tabs>
    </w:pPr>
  </w:style>
  <w:style w:type="character" w:customStyle="1" w:styleId="FooterChar">
    <w:name w:val="Footer Char"/>
    <w:basedOn w:val="DefaultParagraphFont"/>
    <w:link w:val="Footer"/>
    <w:uiPriority w:val="99"/>
    <w:rsid w:val="00A76E61"/>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servicenow.com/bundle/madrid-platform-%20administration/page/administer/login/task/t_AccessControl.html" TargetMode="Externa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servicenow.com/bundle/madrid-it-service-management/page/product/incident-management/task/view-notifications.html"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docs.servicenow.com/bundle/madrid-it-service-management/page/product/incident-management/task/view-notification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servicenow.com/bundle/madrid-platform-%20administration/page/administer/login/task/t_AccessControl.html"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support@identitysol.com" TargetMode="External"/><Relationship Id="rId1" Type="http://schemas.openxmlformats.org/officeDocument/2006/relationships/hyperlink" Target="mailto:support@identitys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 Ahuja</dc:creator>
  <cp:lastModifiedBy>Ashish Ahuja</cp:lastModifiedBy>
  <cp:revision>2</cp:revision>
  <dcterms:created xsi:type="dcterms:W3CDTF">2020-11-10T14:52:00Z</dcterms:created>
  <dcterms:modified xsi:type="dcterms:W3CDTF">2020-11-10T14:52:00Z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Microsoft® Word for Office 365</vt:lpwstr>
  </property>
  <property fmtid="{D5CDD505-2E9C-101B-9397-08002B2CF9AE}" pid="4" name="LastSaved">
    <vt:filetime>2020-10-26T00:00:00Z</vt:filetime>
  </property>
</Properties>
</file>